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1799" w:rsidRDefault="002F5A7C" w:rsidP="002F5A7C">
      <w:pPr>
        <w:pStyle w:val="Heading1"/>
      </w:pPr>
      <w:bookmarkStart w:id="0" w:name="_Toc399404046"/>
      <w:r>
        <w:t>Executive Summary</w:t>
      </w:r>
      <w:bookmarkEnd w:id="0"/>
    </w:p>
    <w:p w:rsidR="004C708E" w:rsidRDefault="004C708E" w:rsidP="004F1C9E">
      <w:pPr>
        <w:tabs>
          <w:tab w:val="right" w:pos="9720"/>
        </w:tabs>
      </w:pPr>
      <w:r>
        <w:t xml:space="preserve">This document </w:t>
      </w:r>
      <w:r w:rsidR="00C47CE5">
        <w:t>details the Architecture Vision for</w:t>
      </w:r>
      <w:r w:rsidR="0045008B">
        <w:t xml:space="preserve"> &lt;insert&gt;.</w:t>
      </w:r>
    </w:p>
    <w:p w:rsidR="004C708E" w:rsidRDefault="004C708E" w:rsidP="004F1C9E">
      <w:pPr>
        <w:pStyle w:val="Heading1"/>
        <w:tabs>
          <w:tab w:val="right" w:pos="9720"/>
        </w:tabs>
      </w:pPr>
      <w:bookmarkStart w:id="1" w:name="_Toc399404047"/>
      <w:r>
        <w:t>Version History</w:t>
      </w:r>
      <w:bookmarkEnd w:id="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60"/>
        <w:gridCol w:w="2700"/>
        <w:gridCol w:w="5400"/>
      </w:tblGrid>
      <w:tr w:rsidR="004C708E" w:rsidRPr="00993FD1" w:rsidTr="00882049">
        <w:tc>
          <w:tcPr>
            <w:tcW w:w="1260" w:type="dxa"/>
            <w:shd w:val="pct10" w:color="auto" w:fill="auto"/>
          </w:tcPr>
          <w:p w:rsidR="004C708E" w:rsidRPr="00993FD1" w:rsidRDefault="004C708E" w:rsidP="00993FD1">
            <w:pPr>
              <w:pStyle w:val="TableText"/>
              <w:rPr>
                <w:b/>
              </w:rPr>
            </w:pPr>
            <w:r w:rsidRPr="00993FD1">
              <w:rPr>
                <w:b/>
              </w:rPr>
              <w:t>Date</w:t>
            </w:r>
          </w:p>
        </w:tc>
        <w:tc>
          <w:tcPr>
            <w:tcW w:w="2700" w:type="dxa"/>
            <w:shd w:val="pct10" w:color="auto" w:fill="auto"/>
          </w:tcPr>
          <w:p w:rsidR="004C708E" w:rsidRPr="00993FD1" w:rsidRDefault="004C708E" w:rsidP="00993FD1">
            <w:pPr>
              <w:pStyle w:val="TableText"/>
              <w:rPr>
                <w:b/>
              </w:rPr>
            </w:pPr>
            <w:r w:rsidRPr="00993FD1">
              <w:rPr>
                <w:b/>
              </w:rPr>
              <w:t>Version</w:t>
            </w:r>
          </w:p>
        </w:tc>
        <w:tc>
          <w:tcPr>
            <w:tcW w:w="5400" w:type="dxa"/>
            <w:shd w:val="pct10" w:color="auto" w:fill="auto"/>
          </w:tcPr>
          <w:p w:rsidR="004C708E" w:rsidRPr="00993FD1" w:rsidRDefault="004C708E" w:rsidP="00993FD1">
            <w:pPr>
              <w:pStyle w:val="TableText"/>
              <w:rPr>
                <w:b/>
              </w:rPr>
            </w:pPr>
            <w:r w:rsidRPr="00993FD1">
              <w:rPr>
                <w:b/>
              </w:rPr>
              <w:t>Comments</w:t>
            </w:r>
          </w:p>
        </w:tc>
      </w:tr>
      <w:tr w:rsidR="004C708E" w:rsidTr="00882049">
        <w:tc>
          <w:tcPr>
            <w:tcW w:w="1260" w:type="dxa"/>
          </w:tcPr>
          <w:p w:rsidR="004C708E" w:rsidRDefault="004C708E" w:rsidP="00993FD1">
            <w:pPr>
              <w:pStyle w:val="TableText"/>
            </w:pPr>
          </w:p>
        </w:tc>
        <w:tc>
          <w:tcPr>
            <w:tcW w:w="2700" w:type="dxa"/>
          </w:tcPr>
          <w:p w:rsidR="004C708E" w:rsidRDefault="004C708E" w:rsidP="00993FD1">
            <w:pPr>
              <w:pStyle w:val="TableText"/>
            </w:pPr>
          </w:p>
        </w:tc>
        <w:tc>
          <w:tcPr>
            <w:tcW w:w="5400" w:type="dxa"/>
          </w:tcPr>
          <w:p w:rsidR="004C708E" w:rsidRDefault="004C708E" w:rsidP="00993FD1">
            <w:pPr>
              <w:pStyle w:val="TableText"/>
            </w:pPr>
          </w:p>
        </w:tc>
      </w:tr>
      <w:tr w:rsidR="004C708E" w:rsidTr="00882049">
        <w:tc>
          <w:tcPr>
            <w:tcW w:w="1260" w:type="dxa"/>
          </w:tcPr>
          <w:p w:rsidR="004C708E" w:rsidRDefault="004C708E" w:rsidP="00993FD1">
            <w:pPr>
              <w:pStyle w:val="TableText"/>
            </w:pPr>
          </w:p>
        </w:tc>
        <w:tc>
          <w:tcPr>
            <w:tcW w:w="2700" w:type="dxa"/>
          </w:tcPr>
          <w:p w:rsidR="004C708E" w:rsidRDefault="004C708E" w:rsidP="00993FD1">
            <w:pPr>
              <w:pStyle w:val="TableText"/>
            </w:pPr>
          </w:p>
        </w:tc>
        <w:tc>
          <w:tcPr>
            <w:tcW w:w="5400" w:type="dxa"/>
          </w:tcPr>
          <w:p w:rsidR="004C708E" w:rsidRDefault="004C708E" w:rsidP="00993FD1">
            <w:pPr>
              <w:pStyle w:val="TableText"/>
            </w:pPr>
          </w:p>
        </w:tc>
      </w:tr>
      <w:tr w:rsidR="004C708E" w:rsidTr="00882049">
        <w:tc>
          <w:tcPr>
            <w:tcW w:w="1260" w:type="dxa"/>
          </w:tcPr>
          <w:p w:rsidR="004C708E" w:rsidRDefault="004C708E" w:rsidP="00993FD1">
            <w:pPr>
              <w:pStyle w:val="TableText"/>
            </w:pPr>
          </w:p>
        </w:tc>
        <w:tc>
          <w:tcPr>
            <w:tcW w:w="2700" w:type="dxa"/>
          </w:tcPr>
          <w:p w:rsidR="004C708E" w:rsidRDefault="004C708E" w:rsidP="00993FD1">
            <w:pPr>
              <w:pStyle w:val="TableText"/>
            </w:pPr>
          </w:p>
        </w:tc>
        <w:tc>
          <w:tcPr>
            <w:tcW w:w="5400" w:type="dxa"/>
          </w:tcPr>
          <w:p w:rsidR="004C708E" w:rsidRDefault="004C708E" w:rsidP="00993FD1">
            <w:pPr>
              <w:pStyle w:val="TableText"/>
            </w:pPr>
          </w:p>
        </w:tc>
      </w:tr>
      <w:tr w:rsidR="004C708E" w:rsidTr="00882049">
        <w:tc>
          <w:tcPr>
            <w:tcW w:w="1260" w:type="dxa"/>
          </w:tcPr>
          <w:p w:rsidR="004C708E" w:rsidRDefault="004C708E" w:rsidP="00993FD1">
            <w:pPr>
              <w:pStyle w:val="TableText"/>
            </w:pPr>
          </w:p>
        </w:tc>
        <w:tc>
          <w:tcPr>
            <w:tcW w:w="2700" w:type="dxa"/>
          </w:tcPr>
          <w:p w:rsidR="004C708E" w:rsidRDefault="004C708E" w:rsidP="00993FD1">
            <w:pPr>
              <w:pStyle w:val="TableText"/>
            </w:pPr>
          </w:p>
        </w:tc>
        <w:tc>
          <w:tcPr>
            <w:tcW w:w="5400" w:type="dxa"/>
          </w:tcPr>
          <w:p w:rsidR="004C708E" w:rsidRDefault="004C708E" w:rsidP="00993FD1">
            <w:pPr>
              <w:pStyle w:val="TableText"/>
            </w:pPr>
          </w:p>
        </w:tc>
      </w:tr>
      <w:tr w:rsidR="00AE1799" w:rsidTr="00882049">
        <w:tc>
          <w:tcPr>
            <w:tcW w:w="1260" w:type="dxa"/>
          </w:tcPr>
          <w:p w:rsidR="00AE1799" w:rsidRDefault="00AE1799" w:rsidP="00993FD1">
            <w:pPr>
              <w:pStyle w:val="TableText"/>
            </w:pPr>
          </w:p>
        </w:tc>
        <w:tc>
          <w:tcPr>
            <w:tcW w:w="2700" w:type="dxa"/>
          </w:tcPr>
          <w:p w:rsidR="00AE1799" w:rsidRDefault="00AE1799" w:rsidP="00993FD1">
            <w:pPr>
              <w:pStyle w:val="TableText"/>
            </w:pPr>
          </w:p>
        </w:tc>
        <w:tc>
          <w:tcPr>
            <w:tcW w:w="5400" w:type="dxa"/>
          </w:tcPr>
          <w:p w:rsidR="00AE1799" w:rsidRDefault="00AE1799" w:rsidP="00993FD1">
            <w:pPr>
              <w:pStyle w:val="TableText"/>
            </w:pPr>
          </w:p>
        </w:tc>
      </w:tr>
    </w:tbl>
    <w:p w:rsidR="004C708E" w:rsidRDefault="002F5A7C" w:rsidP="004F1C9E">
      <w:pPr>
        <w:pStyle w:val="Heading1"/>
        <w:tabs>
          <w:tab w:val="right" w:pos="9720"/>
        </w:tabs>
      </w:pPr>
      <w:bookmarkStart w:id="2" w:name="_Toc399404048"/>
      <w:r>
        <w:t>Content</w:t>
      </w:r>
      <w:bookmarkEnd w:id="2"/>
    </w:p>
    <w:bookmarkStart w:id="3" w:name="_Governance_Principles"/>
    <w:bookmarkEnd w:id="3"/>
    <w:p w:rsidR="00394B0C" w:rsidRPr="00E902D1" w:rsidRDefault="00567F67">
      <w:pPr>
        <w:pStyle w:val="TOC1"/>
        <w:rPr>
          <w:rFonts w:ascii="Calibri" w:hAnsi="Calibri"/>
          <w:sz w:val="22"/>
          <w:szCs w:val="22"/>
          <w:lang w:val="en-US"/>
        </w:rPr>
      </w:pPr>
      <w:r w:rsidRPr="00567F67">
        <w:rPr>
          <w:b/>
          <w:bCs/>
        </w:rPr>
        <w:fldChar w:fldCharType="begin"/>
      </w:r>
      <w:r w:rsidR="00716CA2">
        <w:rPr>
          <w:b/>
          <w:bCs/>
        </w:rPr>
        <w:instrText xml:space="preserve"> TOC \o "1-2" \h \z \u </w:instrText>
      </w:r>
      <w:r w:rsidRPr="00567F67">
        <w:rPr>
          <w:b/>
          <w:bCs/>
        </w:rPr>
        <w:fldChar w:fldCharType="separate"/>
      </w:r>
      <w:hyperlink w:anchor="_Toc399404046" w:history="1">
        <w:r w:rsidR="00394B0C" w:rsidRPr="00B40F2A">
          <w:rPr>
            <w:rStyle w:val="Hyperlink"/>
          </w:rPr>
          <w:t>1</w:t>
        </w:r>
        <w:r w:rsidR="00394B0C" w:rsidRPr="00E902D1">
          <w:rPr>
            <w:rFonts w:ascii="Calibri" w:hAnsi="Calibri"/>
            <w:sz w:val="22"/>
            <w:szCs w:val="22"/>
            <w:lang w:val="en-US"/>
          </w:rPr>
          <w:tab/>
        </w:r>
        <w:r w:rsidR="00394B0C" w:rsidRPr="00B40F2A">
          <w:rPr>
            <w:rStyle w:val="Hyperlink"/>
          </w:rPr>
          <w:t>Executive Summary</w:t>
        </w:r>
        <w:r w:rsidR="00394B0C">
          <w:rPr>
            <w:webHidden/>
          </w:rPr>
          <w:tab/>
        </w:r>
        <w:r>
          <w:rPr>
            <w:webHidden/>
          </w:rPr>
          <w:fldChar w:fldCharType="begin"/>
        </w:r>
        <w:r w:rsidR="00394B0C">
          <w:rPr>
            <w:webHidden/>
          </w:rPr>
          <w:instrText xml:space="preserve"> PAGEREF _Toc399404046 \h </w:instrText>
        </w:r>
        <w:r>
          <w:rPr>
            <w:webHidden/>
          </w:rPr>
        </w:r>
        <w:r>
          <w:rPr>
            <w:webHidden/>
          </w:rPr>
          <w:fldChar w:fldCharType="separate"/>
        </w:r>
        <w:r w:rsidR="003819AF">
          <w:rPr>
            <w:webHidden/>
          </w:rPr>
          <w:t>1</w:t>
        </w:r>
        <w:r>
          <w:rPr>
            <w:webHidden/>
          </w:rPr>
          <w:fldChar w:fldCharType="end"/>
        </w:r>
      </w:hyperlink>
    </w:p>
    <w:p w:rsidR="00394B0C" w:rsidRPr="00E902D1" w:rsidRDefault="00567F67">
      <w:pPr>
        <w:pStyle w:val="TOC1"/>
        <w:rPr>
          <w:rFonts w:ascii="Calibri" w:hAnsi="Calibri"/>
          <w:sz w:val="22"/>
          <w:szCs w:val="22"/>
          <w:lang w:val="en-US"/>
        </w:rPr>
      </w:pPr>
      <w:hyperlink w:anchor="_Toc399404047" w:history="1">
        <w:r w:rsidR="00394B0C" w:rsidRPr="00B40F2A">
          <w:rPr>
            <w:rStyle w:val="Hyperlink"/>
          </w:rPr>
          <w:t>2</w:t>
        </w:r>
        <w:r w:rsidR="00394B0C" w:rsidRPr="00E902D1">
          <w:rPr>
            <w:rFonts w:ascii="Calibri" w:hAnsi="Calibri"/>
            <w:sz w:val="22"/>
            <w:szCs w:val="22"/>
            <w:lang w:val="en-US"/>
          </w:rPr>
          <w:tab/>
        </w:r>
        <w:r w:rsidR="00394B0C" w:rsidRPr="00B40F2A">
          <w:rPr>
            <w:rStyle w:val="Hyperlink"/>
          </w:rPr>
          <w:t>Version History</w:t>
        </w:r>
        <w:r w:rsidR="00394B0C">
          <w:rPr>
            <w:webHidden/>
          </w:rPr>
          <w:tab/>
        </w:r>
        <w:r>
          <w:rPr>
            <w:webHidden/>
          </w:rPr>
          <w:fldChar w:fldCharType="begin"/>
        </w:r>
        <w:r w:rsidR="00394B0C">
          <w:rPr>
            <w:webHidden/>
          </w:rPr>
          <w:instrText xml:space="preserve"> PAGEREF _Toc399404047 \h </w:instrText>
        </w:r>
        <w:r>
          <w:rPr>
            <w:webHidden/>
          </w:rPr>
        </w:r>
        <w:r>
          <w:rPr>
            <w:webHidden/>
          </w:rPr>
          <w:fldChar w:fldCharType="separate"/>
        </w:r>
        <w:r w:rsidR="003819AF">
          <w:rPr>
            <w:webHidden/>
          </w:rPr>
          <w:t>1</w:t>
        </w:r>
        <w:r>
          <w:rPr>
            <w:webHidden/>
          </w:rPr>
          <w:fldChar w:fldCharType="end"/>
        </w:r>
      </w:hyperlink>
    </w:p>
    <w:p w:rsidR="00394B0C" w:rsidRPr="00E902D1" w:rsidRDefault="00567F67">
      <w:pPr>
        <w:pStyle w:val="TOC1"/>
        <w:rPr>
          <w:rFonts w:ascii="Calibri" w:hAnsi="Calibri"/>
          <w:sz w:val="22"/>
          <w:szCs w:val="22"/>
          <w:lang w:val="en-US"/>
        </w:rPr>
      </w:pPr>
      <w:hyperlink w:anchor="_Toc399404048" w:history="1">
        <w:r w:rsidR="00394B0C" w:rsidRPr="00B40F2A">
          <w:rPr>
            <w:rStyle w:val="Hyperlink"/>
          </w:rPr>
          <w:t>3</w:t>
        </w:r>
        <w:r w:rsidR="00394B0C" w:rsidRPr="00E902D1">
          <w:rPr>
            <w:rFonts w:ascii="Calibri" w:hAnsi="Calibri"/>
            <w:sz w:val="22"/>
            <w:szCs w:val="22"/>
            <w:lang w:val="en-US"/>
          </w:rPr>
          <w:tab/>
        </w:r>
        <w:r w:rsidR="00394B0C" w:rsidRPr="00B40F2A">
          <w:rPr>
            <w:rStyle w:val="Hyperlink"/>
          </w:rPr>
          <w:t>Content</w:t>
        </w:r>
        <w:r w:rsidR="00394B0C">
          <w:rPr>
            <w:webHidden/>
          </w:rPr>
          <w:tab/>
        </w:r>
        <w:r>
          <w:rPr>
            <w:webHidden/>
          </w:rPr>
          <w:fldChar w:fldCharType="begin"/>
        </w:r>
        <w:r w:rsidR="00394B0C">
          <w:rPr>
            <w:webHidden/>
          </w:rPr>
          <w:instrText xml:space="preserve"> PAGEREF _Toc399404048 \h </w:instrText>
        </w:r>
        <w:r>
          <w:rPr>
            <w:webHidden/>
          </w:rPr>
        </w:r>
        <w:r>
          <w:rPr>
            <w:webHidden/>
          </w:rPr>
          <w:fldChar w:fldCharType="separate"/>
        </w:r>
        <w:r w:rsidR="003819AF">
          <w:rPr>
            <w:webHidden/>
          </w:rPr>
          <w:t>1</w:t>
        </w:r>
        <w:r>
          <w:rPr>
            <w:webHidden/>
          </w:rPr>
          <w:fldChar w:fldCharType="end"/>
        </w:r>
      </w:hyperlink>
    </w:p>
    <w:p w:rsidR="00394B0C" w:rsidRPr="00E902D1" w:rsidRDefault="00567F67">
      <w:pPr>
        <w:pStyle w:val="TOC1"/>
        <w:rPr>
          <w:rFonts w:ascii="Calibri" w:hAnsi="Calibri"/>
          <w:sz w:val="22"/>
          <w:szCs w:val="22"/>
          <w:lang w:val="en-US"/>
        </w:rPr>
      </w:pPr>
      <w:hyperlink w:anchor="_Toc399404049" w:history="1">
        <w:r w:rsidR="00394B0C" w:rsidRPr="00B40F2A">
          <w:rPr>
            <w:rStyle w:val="Hyperlink"/>
          </w:rPr>
          <w:t>4</w:t>
        </w:r>
        <w:r w:rsidR="00394B0C" w:rsidRPr="00E902D1">
          <w:rPr>
            <w:rFonts w:ascii="Calibri" w:hAnsi="Calibri"/>
            <w:sz w:val="22"/>
            <w:szCs w:val="22"/>
            <w:lang w:val="en-US"/>
          </w:rPr>
          <w:tab/>
        </w:r>
        <w:r w:rsidR="00394B0C" w:rsidRPr="00B40F2A">
          <w:rPr>
            <w:rStyle w:val="Hyperlink"/>
          </w:rPr>
          <w:t>Purpose</w:t>
        </w:r>
        <w:r w:rsidR="00394B0C">
          <w:rPr>
            <w:webHidden/>
          </w:rPr>
          <w:tab/>
        </w:r>
        <w:r>
          <w:rPr>
            <w:webHidden/>
          </w:rPr>
          <w:fldChar w:fldCharType="begin"/>
        </w:r>
        <w:r w:rsidR="00394B0C">
          <w:rPr>
            <w:webHidden/>
          </w:rPr>
          <w:instrText xml:space="preserve"> PAGEREF _Toc399404049 \h </w:instrText>
        </w:r>
        <w:r>
          <w:rPr>
            <w:webHidden/>
          </w:rPr>
        </w:r>
        <w:r>
          <w:rPr>
            <w:webHidden/>
          </w:rPr>
          <w:fldChar w:fldCharType="separate"/>
        </w:r>
        <w:r w:rsidR="003819AF">
          <w:rPr>
            <w:webHidden/>
          </w:rPr>
          <w:t>2</w:t>
        </w:r>
        <w:r>
          <w:rPr>
            <w:webHidden/>
          </w:rPr>
          <w:fldChar w:fldCharType="end"/>
        </w:r>
      </w:hyperlink>
    </w:p>
    <w:p w:rsidR="00394B0C" w:rsidRPr="00E902D1" w:rsidRDefault="00567F67">
      <w:pPr>
        <w:pStyle w:val="TOC1"/>
        <w:rPr>
          <w:rFonts w:ascii="Calibri" w:hAnsi="Calibri"/>
          <w:sz w:val="22"/>
          <w:szCs w:val="22"/>
          <w:lang w:val="en-US"/>
        </w:rPr>
      </w:pPr>
      <w:hyperlink w:anchor="_Toc399404050" w:history="1">
        <w:r w:rsidR="00394B0C" w:rsidRPr="00B40F2A">
          <w:rPr>
            <w:rStyle w:val="Hyperlink"/>
          </w:rPr>
          <w:t>5</w:t>
        </w:r>
        <w:r w:rsidR="00394B0C" w:rsidRPr="00E902D1">
          <w:rPr>
            <w:rFonts w:ascii="Calibri" w:hAnsi="Calibri"/>
            <w:sz w:val="22"/>
            <w:szCs w:val="22"/>
            <w:lang w:val="en-US"/>
          </w:rPr>
          <w:tab/>
        </w:r>
        <w:r w:rsidR="00394B0C" w:rsidRPr="00B40F2A">
          <w:rPr>
            <w:rStyle w:val="Hyperlink"/>
          </w:rPr>
          <w:t>Problem Description</w:t>
        </w:r>
        <w:r w:rsidR="00394B0C">
          <w:rPr>
            <w:webHidden/>
          </w:rPr>
          <w:tab/>
        </w:r>
        <w:r>
          <w:rPr>
            <w:webHidden/>
          </w:rPr>
          <w:fldChar w:fldCharType="begin"/>
        </w:r>
        <w:r w:rsidR="00394B0C">
          <w:rPr>
            <w:webHidden/>
          </w:rPr>
          <w:instrText xml:space="preserve"> PAGEREF _Toc399404050 \h </w:instrText>
        </w:r>
        <w:r>
          <w:rPr>
            <w:webHidden/>
          </w:rPr>
        </w:r>
        <w:r>
          <w:rPr>
            <w:webHidden/>
          </w:rPr>
          <w:fldChar w:fldCharType="separate"/>
        </w:r>
        <w:r w:rsidR="003819AF">
          <w:rPr>
            <w:webHidden/>
          </w:rPr>
          <w:t>2</w:t>
        </w:r>
        <w:r>
          <w:rPr>
            <w:webHidden/>
          </w:rPr>
          <w:fldChar w:fldCharType="end"/>
        </w:r>
      </w:hyperlink>
    </w:p>
    <w:p w:rsidR="00394B0C" w:rsidRPr="00E902D1" w:rsidRDefault="00567F67">
      <w:pPr>
        <w:pStyle w:val="TOC2"/>
        <w:rPr>
          <w:rFonts w:ascii="Calibri" w:hAnsi="Calibri"/>
          <w:sz w:val="22"/>
          <w:szCs w:val="22"/>
          <w:lang w:val="en-US"/>
        </w:rPr>
      </w:pPr>
      <w:hyperlink w:anchor="_Toc399404051" w:history="1">
        <w:r w:rsidR="00394B0C" w:rsidRPr="00B40F2A">
          <w:rPr>
            <w:rStyle w:val="Hyperlink"/>
          </w:rPr>
          <w:t>5.1</w:t>
        </w:r>
        <w:r w:rsidR="00394B0C" w:rsidRPr="00E902D1">
          <w:rPr>
            <w:rFonts w:ascii="Calibri" w:hAnsi="Calibri"/>
            <w:sz w:val="22"/>
            <w:szCs w:val="22"/>
            <w:lang w:val="en-US"/>
          </w:rPr>
          <w:tab/>
        </w:r>
        <w:r w:rsidR="00394B0C" w:rsidRPr="00B40F2A">
          <w:rPr>
            <w:rStyle w:val="Hyperlink"/>
          </w:rPr>
          <w:t>Stakeholders and their Concerns</w:t>
        </w:r>
        <w:r w:rsidR="00394B0C">
          <w:rPr>
            <w:webHidden/>
          </w:rPr>
          <w:tab/>
        </w:r>
        <w:r>
          <w:rPr>
            <w:webHidden/>
          </w:rPr>
          <w:fldChar w:fldCharType="begin"/>
        </w:r>
        <w:r w:rsidR="00394B0C">
          <w:rPr>
            <w:webHidden/>
          </w:rPr>
          <w:instrText xml:space="preserve"> PAGEREF _Toc399404051 \h </w:instrText>
        </w:r>
        <w:r>
          <w:rPr>
            <w:webHidden/>
          </w:rPr>
        </w:r>
        <w:r>
          <w:rPr>
            <w:webHidden/>
          </w:rPr>
          <w:fldChar w:fldCharType="separate"/>
        </w:r>
        <w:r w:rsidR="003819AF">
          <w:rPr>
            <w:webHidden/>
          </w:rPr>
          <w:t>2</w:t>
        </w:r>
        <w:r>
          <w:rPr>
            <w:webHidden/>
          </w:rPr>
          <w:fldChar w:fldCharType="end"/>
        </w:r>
      </w:hyperlink>
    </w:p>
    <w:p w:rsidR="00394B0C" w:rsidRPr="00E902D1" w:rsidRDefault="00567F67">
      <w:pPr>
        <w:pStyle w:val="TOC2"/>
        <w:rPr>
          <w:rFonts w:ascii="Calibri" w:hAnsi="Calibri"/>
          <w:sz w:val="22"/>
          <w:szCs w:val="22"/>
          <w:lang w:val="en-US"/>
        </w:rPr>
      </w:pPr>
      <w:hyperlink w:anchor="_Toc399404052" w:history="1">
        <w:r w:rsidR="00394B0C" w:rsidRPr="00B40F2A">
          <w:rPr>
            <w:rStyle w:val="Hyperlink"/>
          </w:rPr>
          <w:t>5.2</w:t>
        </w:r>
        <w:r w:rsidR="00394B0C" w:rsidRPr="00E902D1">
          <w:rPr>
            <w:rFonts w:ascii="Calibri" w:hAnsi="Calibri"/>
            <w:sz w:val="22"/>
            <w:szCs w:val="22"/>
            <w:lang w:val="en-US"/>
          </w:rPr>
          <w:tab/>
        </w:r>
        <w:r w:rsidR="00394B0C" w:rsidRPr="00B40F2A">
          <w:rPr>
            <w:rStyle w:val="Hyperlink"/>
          </w:rPr>
          <w:t>List of Issues/Scenarios to be Addressed</w:t>
        </w:r>
        <w:r w:rsidR="00394B0C">
          <w:rPr>
            <w:webHidden/>
          </w:rPr>
          <w:tab/>
        </w:r>
        <w:r>
          <w:rPr>
            <w:webHidden/>
          </w:rPr>
          <w:fldChar w:fldCharType="begin"/>
        </w:r>
        <w:r w:rsidR="00394B0C">
          <w:rPr>
            <w:webHidden/>
          </w:rPr>
          <w:instrText xml:space="preserve"> PAGEREF _Toc399404052 \h </w:instrText>
        </w:r>
        <w:r>
          <w:rPr>
            <w:webHidden/>
          </w:rPr>
        </w:r>
        <w:r>
          <w:rPr>
            <w:webHidden/>
          </w:rPr>
          <w:fldChar w:fldCharType="separate"/>
        </w:r>
        <w:r w:rsidR="003819AF">
          <w:rPr>
            <w:webHidden/>
          </w:rPr>
          <w:t>2</w:t>
        </w:r>
        <w:r>
          <w:rPr>
            <w:webHidden/>
          </w:rPr>
          <w:fldChar w:fldCharType="end"/>
        </w:r>
      </w:hyperlink>
    </w:p>
    <w:p w:rsidR="00394B0C" w:rsidRPr="00E902D1" w:rsidRDefault="00567F67">
      <w:pPr>
        <w:pStyle w:val="TOC1"/>
        <w:rPr>
          <w:rFonts w:ascii="Calibri" w:hAnsi="Calibri"/>
          <w:sz w:val="22"/>
          <w:szCs w:val="22"/>
          <w:lang w:val="en-US"/>
        </w:rPr>
      </w:pPr>
      <w:hyperlink w:anchor="_Toc399404053" w:history="1">
        <w:r w:rsidR="00394B0C" w:rsidRPr="00B40F2A">
          <w:rPr>
            <w:rStyle w:val="Hyperlink"/>
          </w:rPr>
          <w:t>6</w:t>
        </w:r>
        <w:r w:rsidR="00394B0C" w:rsidRPr="00E902D1">
          <w:rPr>
            <w:rFonts w:ascii="Calibri" w:hAnsi="Calibri"/>
            <w:sz w:val="22"/>
            <w:szCs w:val="22"/>
            <w:lang w:val="en-US"/>
          </w:rPr>
          <w:tab/>
        </w:r>
        <w:r w:rsidR="00394B0C" w:rsidRPr="00B40F2A">
          <w:rPr>
            <w:rStyle w:val="Hyperlink"/>
          </w:rPr>
          <w:t>Detailed Objectives</w:t>
        </w:r>
        <w:r w:rsidR="00394B0C">
          <w:rPr>
            <w:webHidden/>
          </w:rPr>
          <w:tab/>
        </w:r>
        <w:r>
          <w:rPr>
            <w:webHidden/>
          </w:rPr>
          <w:fldChar w:fldCharType="begin"/>
        </w:r>
        <w:r w:rsidR="00394B0C">
          <w:rPr>
            <w:webHidden/>
          </w:rPr>
          <w:instrText xml:space="preserve"> PAGEREF _Toc399404053 \h </w:instrText>
        </w:r>
        <w:r>
          <w:rPr>
            <w:webHidden/>
          </w:rPr>
        </w:r>
        <w:r>
          <w:rPr>
            <w:webHidden/>
          </w:rPr>
          <w:fldChar w:fldCharType="separate"/>
        </w:r>
        <w:r w:rsidR="003819AF">
          <w:rPr>
            <w:webHidden/>
          </w:rPr>
          <w:t>2</w:t>
        </w:r>
        <w:r>
          <w:rPr>
            <w:webHidden/>
          </w:rPr>
          <w:fldChar w:fldCharType="end"/>
        </w:r>
      </w:hyperlink>
    </w:p>
    <w:p w:rsidR="00394B0C" w:rsidRPr="00E902D1" w:rsidRDefault="00567F67">
      <w:pPr>
        <w:pStyle w:val="TOC2"/>
        <w:rPr>
          <w:rFonts w:ascii="Calibri" w:hAnsi="Calibri"/>
          <w:sz w:val="22"/>
          <w:szCs w:val="22"/>
          <w:lang w:val="en-US"/>
        </w:rPr>
      </w:pPr>
      <w:hyperlink w:anchor="_Toc399404054" w:history="1">
        <w:r w:rsidR="00394B0C" w:rsidRPr="00B40F2A">
          <w:rPr>
            <w:rStyle w:val="Hyperlink"/>
          </w:rPr>
          <w:t>6.1</w:t>
        </w:r>
        <w:r w:rsidR="00394B0C" w:rsidRPr="00E902D1">
          <w:rPr>
            <w:rFonts w:ascii="Calibri" w:hAnsi="Calibri"/>
            <w:sz w:val="22"/>
            <w:szCs w:val="22"/>
            <w:lang w:val="en-US"/>
          </w:rPr>
          <w:tab/>
        </w:r>
        <w:r w:rsidR="00394B0C" w:rsidRPr="00B40F2A">
          <w:rPr>
            <w:rStyle w:val="Hyperlink"/>
          </w:rPr>
          <w:t>In Scope</w:t>
        </w:r>
        <w:r w:rsidR="00394B0C">
          <w:rPr>
            <w:webHidden/>
          </w:rPr>
          <w:tab/>
        </w:r>
        <w:r>
          <w:rPr>
            <w:webHidden/>
          </w:rPr>
          <w:fldChar w:fldCharType="begin"/>
        </w:r>
        <w:r w:rsidR="00394B0C">
          <w:rPr>
            <w:webHidden/>
          </w:rPr>
          <w:instrText xml:space="preserve"> PAGEREF _Toc399404054 \h </w:instrText>
        </w:r>
        <w:r>
          <w:rPr>
            <w:webHidden/>
          </w:rPr>
        </w:r>
        <w:r>
          <w:rPr>
            <w:webHidden/>
          </w:rPr>
          <w:fldChar w:fldCharType="separate"/>
        </w:r>
        <w:r w:rsidR="003819AF">
          <w:rPr>
            <w:webHidden/>
          </w:rPr>
          <w:t>2</w:t>
        </w:r>
        <w:r>
          <w:rPr>
            <w:webHidden/>
          </w:rPr>
          <w:fldChar w:fldCharType="end"/>
        </w:r>
      </w:hyperlink>
    </w:p>
    <w:p w:rsidR="00394B0C" w:rsidRPr="00E902D1" w:rsidRDefault="00567F67">
      <w:pPr>
        <w:pStyle w:val="TOC2"/>
        <w:rPr>
          <w:rFonts w:ascii="Calibri" w:hAnsi="Calibri"/>
          <w:sz w:val="22"/>
          <w:szCs w:val="22"/>
          <w:lang w:val="en-US"/>
        </w:rPr>
      </w:pPr>
      <w:hyperlink w:anchor="_Toc399404055" w:history="1">
        <w:r w:rsidR="00394B0C" w:rsidRPr="00B40F2A">
          <w:rPr>
            <w:rStyle w:val="Hyperlink"/>
          </w:rPr>
          <w:t>6.2</w:t>
        </w:r>
        <w:r w:rsidR="00394B0C" w:rsidRPr="00E902D1">
          <w:rPr>
            <w:rFonts w:ascii="Calibri" w:hAnsi="Calibri"/>
            <w:sz w:val="22"/>
            <w:szCs w:val="22"/>
            <w:lang w:val="en-US"/>
          </w:rPr>
          <w:tab/>
        </w:r>
        <w:r w:rsidR="00394B0C" w:rsidRPr="00B40F2A">
          <w:rPr>
            <w:rStyle w:val="Hyperlink"/>
          </w:rPr>
          <w:t>Out of Scope</w:t>
        </w:r>
        <w:r w:rsidR="00394B0C">
          <w:rPr>
            <w:webHidden/>
          </w:rPr>
          <w:tab/>
        </w:r>
        <w:r>
          <w:rPr>
            <w:webHidden/>
          </w:rPr>
          <w:fldChar w:fldCharType="begin"/>
        </w:r>
        <w:r w:rsidR="00394B0C">
          <w:rPr>
            <w:webHidden/>
          </w:rPr>
          <w:instrText xml:space="preserve"> PAGEREF _Toc399404055 \h </w:instrText>
        </w:r>
        <w:r>
          <w:rPr>
            <w:webHidden/>
          </w:rPr>
        </w:r>
        <w:r>
          <w:rPr>
            <w:webHidden/>
          </w:rPr>
          <w:fldChar w:fldCharType="separate"/>
        </w:r>
        <w:r w:rsidR="003819AF">
          <w:rPr>
            <w:webHidden/>
          </w:rPr>
          <w:t>2</w:t>
        </w:r>
        <w:r>
          <w:rPr>
            <w:webHidden/>
          </w:rPr>
          <w:fldChar w:fldCharType="end"/>
        </w:r>
      </w:hyperlink>
    </w:p>
    <w:p w:rsidR="00394B0C" w:rsidRPr="00E902D1" w:rsidRDefault="00567F67">
      <w:pPr>
        <w:pStyle w:val="TOC1"/>
        <w:rPr>
          <w:rFonts w:ascii="Calibri" w:hAnsi="Calibri"/>
          <w:sz w:val="22"/>
          <w:szCs w:val="22"/>
          <w:lang w:val="en-US"/>
        </w:rPr>
      </w:pPr>
      <w:hyperlink w:anchor="_Toc399404056" w:history="1">
        <w:r w:rsidR="00394B0C" w:rsidRPr="00B40F2A">
          <w:rPr>
            <w:rStyle w:val="Hyperlink"/>
          </w:rPr>
          <w:t>7</w:t>
        </w:r>
        <w:r w:rsidR="00394B0C" w:rsidRPr="00E902D1">
          <w:rPr>
            <w:rFonts w:ascii="Calibri" w:hAnsi="Calibri"/>
            <w:sz w:val="22"/>
            <w:szCs w:val="22"/>
            <w:lang w:val="en-US"/>
          </w:rPr>
          <w:tab/>
        </w:r>
        <w:r w:rsidR="00394B0C" w:rsidRPr="00B40F2A">
          <w:rPr>
            <w:rStyle w:val="Hyperlink"/>
          </w:rPr>
          <w:t>Environment and Process Models</w:t>
        </w:r>
        <w:r w:rsidR="00394B0C">
          <w:rPr>
            <w:webHidden/>
          </w:rPr>
          <w:tab/>
        </w:r>
        <w:r>
          <w:rPr>
            <w:webHidden/>
          </w:rPr>
          <w:fldChar w:fldCharType="begin"/>
        </w:r>
        <w:r w:rsidR="00394B0C">
          <w:rPr>
            <w:webHidden/>
          </w:rPr>
          <w:instrText xml:space="preserve"> PAGEREF _Toc399404056 \h </w:instrText>
        </w:r>
        <w:r>
          <w:rPr>
            <w:webHidden/>
          </w:rPr>
        </w:r>
        <w:r>
          <w:rPr>
            <w:webHidden/>
          </w:rPr>
          <w:fldChar w:fldCharType="separate"/>
        </w:r>
        <w:r w:rsidR="003819AF">
          <w:rPr>
            <w:webHidden/>
          </w:rPr>
          <w:t>2</w:t>
        </w:r>
        <w:r>
          <w:rPr>
            <w:webHidden/>
          </w:rPr>
          <w:fldChar w:fldCharType="end"/>
        </w:r>
      </w:hyperlink>
    </w:p>
    <w:p w:rsidR="00394B0C" w:rsidRPr="00E902D1" w:rsidRDefault="00567F67">
      <w:pPr>
        <w:pStyle w:val="TOC2"/>
        <w:rPr>
          <w:rFonts w:ascii="Calibri" w:hAnsi="Calibri"/>
          <w:sz w:val="22"/>
          <w:szCs w:val="22"/>
          <w:lang w:val="en-US"/>
        </w:rPr>
      </w:pPr>
      <w:hyperlink w:anchor="_Toc399404057" w:history="1">
        <w:r w:rsidR="00394B0C" w:rsidRPr="00B40F2A">
          <w:rPr>
            <w:rStyle w:val="Hyperlink"/>
          </w:rPr>
          <w:t>7.1</w:t>
        </w:r>
        <w:r w:rsidR="00394B0C" w:rsidRPr="00E902D1">
          <w:rPr>
            <w:rFonts w:ascii="Calibri" w:hAnsi="Calibri"/>
            <w:sz w:val="22"/>
            <w:szCs w:val="22"/>
            <w:lang w:val="en-US"/>
          </w:rPr>
          <w:tab/>
        </w:r>
        <w:r w:rsidR="00394B0C" w:rsidRPr="00B40F2A">
          <w:rPr>
            <w:rStyle w:val="Hyperlink"/>
          </w:rPr>
          <w:t>Conceptual Architecture</w:t>
        </w:r>
        <w:r w:rsidR="00394B0C">
          <w:rPr>
            <w:webHidden/>
          </w:rPr>
          <w:tab/>
        </w:r>
        <w:r>
          <w:rPr>
            <w:webHidden/>
          </w:rPr>
          <w:fldChar w:fldCharType="begin"/>
        </w:r>
        <w:r w:rsidR="00394B0C">
          <w:rPr>
            <w:webHidden/>
          </w:rPr>
          <w:instrText xml:space="preserve"> PAGEREF _Toc399404057 \h </w:instrText>
        </w:r>
        <w:r>
          <w:rPr>
            <w:webHidden/>
          </w:rPr>
        </w:r>
        <w:r>
          <w:rPr>
            <w:webHidden/>
          </w:rPr>
          <w:fldChar w:fldCharType="separate"/>
        </w:r>
        <w:r w:rsidR="003819AF">
          <w:rPr>
            <w:webHidden/>
          </w:rPr>
          <w:t>2</w:t>
        </w:r>
        <w:r>
          <w:rPr>
            <w:webHidden/>
          </w:rPr>
          <w:fldChar w:fldCharType="end"/>
        </w:r>
      </w:hyperlink>
    </w:p>
    <w:p w:rsidR="00394B0C" w:rsidRPr="00E902D1" w:rsidRDefault="00567F67">
      <w:pPr>
        <w:pStyle w:val="TOC2"/>
        <w:rPr>
          <w:rFonts w:ascii="Calibri" w:hAnsi="Calibri"/>
          <w:sz w:val="22"/>
          <w:szCs w:val="22"/>
          <w:lang w:val="en-US"/>
        </w:rPr>
      </w:pPr>
      <w:hyperlink w:anchor="_Toc399404058" w:history="1">
        <w:r w:rsidR="00394B0C" w:rsidRPr="00B40F2A">
          <w:rPr>
            <w:rStyle w:val="Hyperlink"/>
          </w:rPr>
          <w:t>7.2</w:t>
        </w:r>
        <w:r w:rsidR="00394B0C" w:rsidRPr="00E902D1">
          <w:rPr>
            <w:rFonts w:ascii="Calibri" w:hAnsi="Calibri"/>
            <w:sz w:val="22"/>
            <w:szCs w:val="22"/>
            <w:lang w:val="en-US"/>
          </w:rPr>
          <w:tab/>
        </w:r>
        <w:r w:rsidR="00394B0C" w:rsidRPr="00B40F2A">
          <w:rPr>
            <w:rStyle w:val="Hyperlink"/>
          </w:rPr>
          <w:t>Process Description</w:t>
        </w:r>
        <w:r w:rsidR="00394B0C">
          <w:rPr>
            <w:webHidden/>
          </w:rPr>
          <w:tab/>
        </w:r>
        <w:r>
          <w:rPr>
            <w:webHidden/>
          </w:rPr>
          <w:fldChar w:fldCharType="begin"/>
        </w:r>
        <w:r w:rsidR="00394B0C">
          <w:rPr>
            <w:webHidden/>
          </w:rPr>
          <w:instrText xml:space="preserve"> PAGEREF _Toc399404058 \h </w:instrText>
        </w:r>
        <w:r>
          <w:rPr>
            <w:webHidden/>
          </w:rPr>
        </w:r>
        <w:r>
          <w:rPr>
            <w:webHidden/>
          </w:rPr>
          <w:fldChar w:fldCharType="separate"/>
        </w:r>
        <w:r w:rsidR="003819AF">
          <w:rPr>
            <w:webHidden/>
          </w:rPr>
          <w:t>2</w:t>
        </w:r>
        <w:r>
          <w:rPr>
            <w:webHidden/>
          </w:rPr>
          <w:fldChar w:fldCharType="end"/>
        </w:r>
      </w:hyperlink>
    </w:p>
    <w:p w:rsidR="00394B0C" w:rsidRPr="00E902D1" w:rsidRDefault="00567F67">
      <w:pPr>
        <w:pStyle w:val="TOC2"/>
        <w:rPr>
          <w:rFonts w:ascii="Calibri" w:hAnsi="Calibri"/>
          <w:sz w:val="22"/>
          <w:szCs w:val="22"/>
          <w:lang w:val="en-US"/>
        </w:rPr>
      </w:pPr>
      <w:hyperlink w:anchor="_Toc399404059" w:history="1">
        <w:r w:rsidR="00394B0C" w:rsidRPr="00B40F2A">
          <w:rPr>
            <w:rStyle w:val="Hyperlink"/>
          </w:rPr>
          <w:t>7.3</w:t>
        </w:r>
        <w:r w:rsidR="00394B0C" w:rsidRPr="00E902D1">
          <w:rPr>
            <w:rFonts w:ascii="Calibri" w:hAnsi="Calibri"/>
            <w:sz w:val="22"/>
            <w:szCs w:val="22"/>
            <w:lang w:val="en-US"/>
          </w:rPr>
          <w:tab/>
        </w:r>
        <w:r w:rsidR="00394B0C" w:rsidRPr="00B40F2A">
          <w:rPr>
            <w:rStyle w:val="Hyperlink"/>
          </w:rPr>
          <w:t>Process Steps Mapped to Environment</w:t>
        </w:r>
        <w:r w:rsidR="00394B0C">
          <w:rPr>
            <w:webHidden/>
          </w:rPr>
          <w:tab/>
        </w:r>
        <w:r>
          <w:rPr>
            <w:webHidden/>
          </w:rPr>
          <w:fldChar w:fldCharType="begin"/>
        </w:r>
        <w:r w:rsidR="00394B0C">
          <w:rPr>
            <w:webHidden/>
          </w:rPr>
          <w:instrText xml:space="preserve"> PAGEREF _Toc399404059 \h </w:instrText>
        </w:r>
        <w:r>
          <w:rPr>
            <w:webHidden/>
          </w:rPr>
        </w:r>
        <w:r>
          <w:rPr>
            <w:webHidden/>
          </w:rPr>
          <w:fldChar w:fldCharType="separate"/>
        </w:r>
        <w:r w:rsidR="003819AF">
          <w:rPr>
            <w:webHidden/>
          </w:rPr>
          <w:t>2</w:t>
        </w:r>
        <w:r>
          <w:rPr>
            <w:webHidden/>
          </w:rPr>
          <w:fldChar w:fldCharType="end"/>
        </w:r>
      </w:hyperlink>
    </w:p>
    <w:p w:rsidR="00394B0C" w:rsidRPr="00E902D1" w:rsidRDefault="00567F67">
      <w:pPr>
        <w:pStyle w:val="TOC2"/>
        <w:rPr>
          <w:rFonts w:ascii="Calibri" w:hAnsi="Calibri"/>
          <w:sz w:val="22"/>
          <w:szCs w:val="22"/>
          <w:lang w:val="en-US"/>
        </w:rPr>
      </w:pPr>
      <w:hyperlink w:anchor="_Toc399404060" w:history="1">
        <w:r w:rsidR="00394B0C" w:rsidRPr="00B40F2A">
          <w:rPr>
            <w:rStyle w:val="Hyperlink"/>
          </w:rPr>
          <w:t>7.4</w:t>
        </w:r>
        <w:r w:rsidR="00394B0C" w:rsidRPr="00E902D1">
          <w:rPr>
            <w:rFonts w:ascii="Calibri" w:hAnsi="Calibri"/>
            <w:sz w:val="22"/>
            <w:szCs w:val="22"/>
            <w:lang w:val="en-US"/>
          </w:rPr>
          <w:tab/>
        </w:r>
        <w:r w:rsidR="00394B0C" w:rsidRPr="00B40F2A">
          <w:rPr>
            <w:rStyle w:val="Hyperlink"/>
          </w:rPr>
          <w:t>Process Steps Mapped to People</w:t>
        </w:r>
        <w:r w:rsidR="00394B0C">
          <w:rPr>
            <w:webHidden/>
          </w:rPr>
          <w:tab/>
        </w:r>
        <w:r>
          <w:rPr>
            <w:webHidden/>
          </w:rPr>
          <w:fldChar w:fldCharType="begin"/>
        </w:r>
        <w:r w:rsidR="00394B0C">
          <w:rPr>
            <w:webHidden/>
          </w:rPr>
          <w:instrText xml:space="preserve"> PAGEREF _Toc399404060 \h </w:instrText>
        </w:r>
        <w:r>
          <w:rPr>
            <w:webHidden/>
          </w:rPr>
        </w:r>
        <w:r>
          <w:rPr>
            <w:webHidden/>
          </w:rPr>
          <w:fldChar w:fldCharType="separate"/>
        </w:r>
        <w:r w:rsidR="003819AF">
          <w:rPr>
            <w:webHidden/>
          </w:rPr>
          <w:t>2</w:t>
        </w:r>
        <w:r>
          <w:rPr>
            <w:webHidden/>
          </w:rPr>
          <w:fldChar w:fldCharType="end"/>
        </w:r>
      </w:hyperlink>
    </w:p>
    <w:p w:rsidR="00394B0C" w:rsidRPr="00E902D1" w:rsidRDefault="00567F67">
      <w:pPr>
        <w:pStyle w:val="TOC2"/>
        <w:rPr>
          <w:rFonts w:ascii="Calibri" w:hAnsi="Calibri"/>
          <w:sz w:val="22"/>
          <w:szCs w:val="22"/>
          <w:lang w:val="en-US"/>
        </w:rPr>
      </w:pPr>
      <w:hyperlink w:anchor="_Toc399404061" w:history="1">
        <w:r w:rsidR="00394B0C" w:rsidRPr="00B40F2A">
          <w:rPr>
            <w:rStyle w:val="Hyperlink"/>
          </w:rPr>
          <w:t>7.5</w:t>
        </w:r>
        <w:r w:rsidR="00394B0C" w:rsidRPr="00E902D1">
          <w:rPr>
            <w:rFonts w:ascii="Calibri" w:hAnsi="Calibri"/>
            <w:sz w:val="22"/>
            <w:szCs w:val="22"/>
            <w:lang w:val="en-US"/>
          </w:rPr>
          <w:tab/>
        </w:r>
        <w:r w:rsidR="00394B0C" w:rsidRPr="00B40F2A">
          <w:rPr>
            <w:rStyle w:val="Hyperlink"/>
          </w:rPr>
          <w:t>Information Flow</w:t>
        </w:r>
        <w:r w:rsidR="00394B0C">
          <w:rPr>
            <w:webHidden/>
          </w:rPr>
          <w:tab/>
        </w:r>
        <w:r>
          <w:rPr>
            <w:webHidden/>
          </w:rPr>
          <w:fldChar w:fldCharType="begin"/>
        </w:r>
        <w:r w:rsidR="00394B0C">
          <w:rPr>
            <w:webHidden/>
          </w:rPr>
          <w:instrText xml:space="preserve"> PAGEREF _Toc399404061 \h </w:instrText>
        </w:r>
        <w:r>
          <w:rPr>
            <w:webHidden/>
          </w:rPr>
        </w:r>
        <w:r>
          <w:rPr>
            <w:webHidden/>
          </w:rPr>
          <w:fldChar w:fldCharType="separate"/>
        </w:r>
        <w:r w:rsidR="003819AF">
          <w:rPr>
            <w:webHidden/>
          </w:rPr>
          <w:t>2</w:t>
        </w:r>
        <w:r>
          <w:rPr>
            <w:webHidden/>
          </w:rPr>
          <w:fldChar w:fldCharType="end"/>
        </w:r>
      </w:hyperlink>
    </w:p>
    <w:p w:rsidR="00394B0C" w:rsidRPr="00E902D1" w:rsidRDefault="00567F67">
      <w:pPr>
        <w:pStyle w:val="TOC1"/>
        <w:rPr>
          <w:rFonts w:ascii="Calibri" w:hAnsi="Calibri"/>
          <w:sz w:val="22"/>
          <w:szCs w:val="22"/>
          <w:lang w:val="en-US"/>
        </w:rPr>
      </w:pPr>
      <w:hyperlink w:anchor="_Toc399404062" w:history="1">
        <w:r w:rsidR="00394B0C" w:rsidRPr="00B40F2A">
          <w:rPr>
            <w:rStyle w:val="Hyperlink"/>
          </w:rPr>
          <w:t>8</w:t>
        </w:r>
        <w:r w:rsidR="00394B0C" w:rsidRPr="00E902D1">
          <w:rPr>
            <w:rFonts w:ascii="Calibri" w:hAnsi="Calibri"/>
            <w:sz w:val="22"/>
            <w:szCs w:val="22"/>
            <w:lang w:val="en-US"/>
          </w:rPr>
          <w:tab/>
        </w:r>
        <w:r w:rsidR="00394B0C" w:rsidRPr="00B40F2A">
          <w:rPr>
            <w:rStyle w:val="Hyperlink"/>
          </w:rPr>
          <w:t>Actors and their Roles and Responsibilities</w:t>
        </w:r>
        <w:r w:rsidR="00394B0C">
          <w:rPr>
            <w:webHidden/>
          </w:rPr>
          <w:tab/>
        </w:r>
        <w:r>
          <w:rPr>
            <w:webHidden/>
          </w:rPr>
          <w:fldChar w:fldCharType="begin"/>
        </w:r>
        <w:r w:rsidR="00394B0C">
          <w:rPr>
            <w:webHidden/>
          </w:rPr>
          <w:instrText xml:space="preserve"> PAGEREF _Toc399404062 \h </w:instrText>
        </w:r>
        <w:r>
          <w:rPr>
            <w:webHidden/>
          </w:rPr>
        </w:r>
        <w:r>
          <w:rPr>
            <w:webHidden/>
          </w:rPr>
          <w:fldChar w:fldCharType="separate"/>
        </w:r>
        <w:r w:rsidR="003819AF">
          <w:rPr>
            <w:webHidden/>
          </w:rPr>
          <w:t>2</w:t>
        </w:r>
        <w:r>
          <w:rPr>
            <w:webHidden/>
          </w:rPr>
          <w:fldChar w:fldCharType="end"/>
        </w:r>
      </w:hyperlink>
    </w:p>
    <w:p w:rsidR="00394B0C" w:rsidRPr="00E902D1" w:rsidRDefault="00567F67">
      <w:pPr>
        <w:pStyle w:val="TOC2"/>
        <w:rPr>
          <w:rFonts w:ascii="Calibri" w:hAnsi="Calibri"/>
          <w:sz w:val="22"/>
          <w:szCs w:val="22"/>
          <w:lang w:val="en-US"/>
        </w:rPr>
      </w:pPr>
      <w:hyperlink w:anchor="_Toc399404063" w:history="1">
        <w:r w:rsidR="00394B0C" w:rsidRPr="00B40F2A">
          <w:rPr>
            <w:rStyle w:val="Hyperlink"/>
          </w:rPr>
          <w:t>8.1</w:t>
        </w:r>
        <w:r w:rsidR="00394B0C" w:rsidRPr="00E902D1">
          <w:rPr>
            <w:rFonts w:ascii="Calibri" w:hAnsi="Calibri"/>
            <w:sz w:val="22"/>
            <w:szCs w:val="22"/>
            <w:lang w:val="en-US"/>
          </w:rPr>
          <w:tab/>
        </w:r>
        <w:r w:rsidR="00394B0C" w:rsidRPr="00B40F2A">
          <w:rPr>
            <w:rStyle w:val="Hyperlink"/>
          </w:rPr>
          <w:t>Human Actors and Roles</w:t>
        </w:r>
        <w:r w:rsidR="00394B0C">
          <w:rPr>
            <w:webHidden/>
          </w:rPr>
          <w:tab/>
        </w:r>
        <w:r>
          <w:rPr>
            <w:webHidden/>
          </w:rPr>
          <w:fldChar w:fldCharType="begin"/>
        </w:r>
        <w:r w:rsidR="00394B0C">
          <w:rPr>
            <w:webHidden/>
          </w:rPr>
          <w:instrText xml:space="preserve"> PAGEREF _Toc399404063 \h </w:instrText>
        </w:r>
        <w:r>
          <w:rPr>
            <w:webHidden/>
          </w:rPr>
        </w:r>
        <w:r>
          <w:rPr>
            <w:webHidden/>
          </w:rPr>
          <w:fldChar w:fldCharType="separate"/>
        </w:r>
        <w:r w:rsidR="003819AF">
          <w:rPr>
            <w:webHidden/>
          </w:rPr>
          <w:t>2</w:t>
        </w:r>
        <w:r>
          <w:rPr>
            <w:webHidden/>
          </w:rPr>
          <w:fldChar w:fldCharType="end"/>
        </w:r>
      </w:hyperlink>
    </w:p>
    <w:p w:rsidR="00394B0C" w:rsidRPr="00E902D1" w:rsidRDefault="00567F67">
      <w:pPr>
        <w:pStyle w:val="TOC2"/>
        <w:rPr>
          <w:rFonts w:ascii="Calibri" w:hAnsi="Calibri"/>
          <w:sz w:val="22"/>
          <w:szCs w:val="22"/>
          <w:lang w:val="en-US"/>
        </w:rPr>
      </w:pPr>
      <w:hyperlink w:anchor="_Toc399404064" w:history="1">
        <w:r w:rsidR="00394B0C" w:rsidRPr="00B40F2A">
          <w:rPr>
            <w:rStyle w:val="Hyperlink"/>
          </w:rPr>
          <w:t>8.2</w:t>
        </w:r>
        <w:r w:rsidR="00394B0C" w:rsidRPr="00E902D1">
          <w:rPr>
            <w:rFonts w:ascii="Calibri" w:hAnsi="Calibri"/>
            <w:sz w:val="22"/>
            <w:szCs w:val="22"/>
            <w:lang w:val="en-US"/>
          </w:rPr>
          <w:tab/>
        </w:r>
        <w:r w:rsidR="00394B0C" w:rsidRPr="00B40F2A">
          <w:rPr>
            <w:rStyle w:val="Hyperlink"/>
          </w:rPr>
          <w:t>Computer Actors and Roles</w:t>
        </w:r>
        <w:r w:rsidR="00394B0C">
          <w:rPr>
            <w:webHidden/>
          </w:rPr>
          <w:tab/>
        </w:r>
        <w:r>
          <w:rPr>
            <w:webHidden/>
          </w:rPr>
          <w:fldChar w:fldCharType="begin"/>
        </w:r>
        <w:r w:rsidR="00394B0C">
          <w:rPr>
            <w:webHidden/>
          </w:rPr>
          <w:instrText xml:space="preserve"> PAGEREF _Toc399404064 \h </w:instrText>
        </w:r>
        <w:r>
          <w:rPr>
            <w:webHidden/>
          </w:rPr>
        </w:r>
        <w:r>
          <w:rPr>
            <w:webHidden/>
          </w:rPr>
          <w:fldChar w:fldCharType="separate"/>
        </w:r>
        <w:r w:rsidR="003819AF">
          <w:rPr>
            <w:webHidden/>
          </w:rPr>
          <w:t>2</w:t>
        </w:r>
        <w:r>
          <w:rPr>
            <w:webHidden/>
          </w:rPr>
          <w:fldChar w:fldCharType="end"/>
        </w:r>
      </w:hyperlink>
    </w:p>
    <w:p w:rsidR="00394B0C" w:rsidRPr="00E902D1" w:rsidRDefault="00567F67">
      <w:pPr>
        <w:pStyle w:val="TOC2"/>
        <w:rPr>
          <w:rFonts w:ascii="Calibri" w:hAnsi="Calibri"/>
          <w:sz w:val="22"/>
          <w:szCs w:val="22"/>
          <w:lang w:val="en-US"/>
        </w:rPr>
      </w:pPr>
      <w:hyperlink w:anchor="_Toc399404065" w:history="1">
        <w:r w:rsidR="00394B0C" w:rsidRPr="00B40F2A">
          <w:rPr>
            <w:rStyle w:val="Hyperlink"/>
          </w:rPr>
          <w:t>8.3</w:t>
        </w:r>
        <w:r w:rsidR="00394B0C" w:rsidRPr="00E902D1">
          <w:rPr>
            <w:rFonts w:ascii="Calibri" w:hAnsi="Calibri"/>
            <w:sz w:val="22"/>
            <w:szCs w:val="22"/>
            <w:lang w:val="en-US"/>
          </w:rPr>
          <w:tab/>
        </w:r>
        <w:r w:rsidR="00394B0C" w:rsidRPr="00B40F2A">
          <w:rPr>
            <w:rStyle w:val="Hyperlink"/>
          </w:rPr>
          <w:t>Requirements</w:t>
        </w:r>
        <w:r w:rsidR="00394B0C">
          <w:rPr>
            <w:webHidden/>
          </w:rPr>
          <w:tab/>
        </w:r>
        <w:r>
          <w:rPr>
            <w:webHidden/>
          </w:rPr>
          <w:fldChar w:fldCharType="begin"/>
        </w:r>
        <w:r w:rsidR="00394B0C">
          <w:rPr>
            <w:webHidden/>
          </w:rPr>
          <w:instrText xml:space="preserve"> PAGEREF _Toc399404065 \h </w:instrText>
        </w:r>
        <w:r>
          <w:rPr>
            <w:webHidden/>
          </w:rPr>
        </w:r>
        <w:r>
          <w:rPr>
            <w:webHidden/>
          </w:rPr>
          <w:fldChar w:fldCharType="separate"/>
        </w:r>
        <w:r w:rsidR="003819AF">
          <w:rPr>
            <w:webHidden/>
          </w:rPr>
          <w:t>2</w:t>
        </w:r>
        <w:r>
          <w:rPr>
            <w:webHidden/>
          </w:rPr>
          <w:fldChar w:fldCharType="end"/>
        </w:r>
      </w:hyperlink>
    </w:p>
    <w:p w:rsidR="00394B0C" w:rsidRPr="00E902D1" w:rsidRDefault="00567F67">
      <w:pPr>
        <w:pStyle w:val="TOC1"/>
        <w:rPr>
          <w:rFonts w:ascii="Calibri" w:hAnsi="Calibri"/>
          <w:sz w:val="22"/>
          <w:szCs w:val="22"/>
          <w:lang w:val="en-US"/>
        </w:rPr>
      </w:pPr>
      <w:hyperlink w:anchor="_Toc399404066" w:history="1">
        <w:r w:rsidR="00394B0C" w:rsidRPr="00B40F2A">
          <w:rPr>
            <w:rStyle w:val="Hyperlink"/>
          </w:rPr>
          <w:t>9</w:t>
        </w:r>
        <w:r w:rsidR="00394B0C" w:rsidRPr="00E902D1">
          <w:rPr>
            <w:rFonts w:ascii="Calibri" w:hAnsi="Calibri"/>
            <w:sz w:val="22"/>
            <w:szCs w:val="22"/>
            <w:lang w:val="en-US"/>
          </w:rPr>
          <w:tab/>
        </w:r>
        <w:r w:rsidR="00394B0C" w:rsidRPr="00B40F2A">
          <w:rPr>
            <w:rStyle w:val="Hyperlink"/>
          </w:rPr>
          <w:t>Resulting Architecture Model</w:t>
        </w:r>
        <w:r w:rsidR="00394B0C">
          <w:rPr>
            <w:webHidden/>
          </w:rPr>
          <w:tab/>
        </w:r>
        <w:r>
          <w:rPr>
            <w:webHidden/>
          </w:rPr>
          <w:fldChar w:fldCharType="begin"/>
        </w:r>
        <w:r w:rsidR="00394B0C">
          <w:rPr>
            <w:webHidden/>
          </w:rPr>
          <w:instrText xml:space="preserve"> PAGEREF _Toc399404066 \h </w:instrText>
        </w:r>
        <w:r>
          <w:rPr>
            <w:webHidden/>
          </w:rPr>
        </w:r>
        <w:r>
          <w:rPr>
            <w:webHidden/>
          </w:rPr>
          <w:fldChar w:fldCharType="separate"/>
        </w:r>
        <w:r w:rsidR="003819AF">
          <w:rPr>
            <w:webHidden/>
          </w:rPr>
          <w:t>2</w:t>
        </w:r>
        <w:r>
          <w:rPr>
            <w:webHidden/>
          </w:rPr>
          <w:fldChar w:fldCharType="end"/>
        </w:r>
      </w:hyperlink>
    </w:p>
    <w:p w:rsidR="00394B0C" w:rsidRPr="00E902D1" w:rsidRDefault="00567F67">
      <w:pPr>
        <w:pStyle w:val="TOC2"/>
        <w:rPr>
          <w:rFonts w:ascii="Calibri" w:hAnsi="Calibri"/>
          <w:sz w:val="22"/>
          <w:szCs w:val="22"/>
          <w:lang w:val="en-US"/>
        </w:rPr>
      </w:pPr>
      <w:hyperlink w:anchor="_Toc399404067" w:history="1">
        <w:r w:rsidR="00394B0C" w:rsidRPr="00B40F2A">
          <w:rPr>
            <w:rStyle w:val="Hyperlink"/>
          </w:rPr>
          <w:t>9.1</w:t>
        </w:r>
        <w:r w:rsidR="00394B0C" w:rsidRPr="00E902D1">
          <w:rPr>
            <w:rFonts w:ascii="Calibri" w:hAnsi="Calibri"/>
            <w:sz w:val="22"/>
            <w:szCs w:val="22"/>
            <w:lang w:val="en-US"/>
          </w:rPr>
          <w:tab/>
        </w:r>
        <w:r w:rsidR="00394B0C" w:rsidRPr="00B40F2A">
          <w:rPr>
            <w:rStyle w:val="Hyperlink"/>
          </w:rPr>
          <w:t>Constraints</w:t>
        </w:r>
        <w:r w:rsidR="00394B0C">
          <w:rPr>
            <w:webHidden/>
          </w:rPr>
          <w:tab/>
        </w:r>
        <w:r>
          <w:rPr>
            <w:webHidden/>
          </w:rPr>
          <w:fldChar w:fldCharType="begin"/>
        </w:r>
        <w:r w:rsidR="00394B0C">
          <w:rPr>
            <w:webHidden/>
          </w:rPr>
          <w:instrText xml:space="preserve"> PAGEREF _Toc399404067 \h </w:instrText>
        </w:r>
        <w:r>
          <w:rPr>
            <w:webHidden/>
          </w:rPr>
        </w:r>
        <w:r>
          <w:rPr>
            <w:webHidden/>
          </w:rPr>
          <w:fldChar w:fldCharType="separate"/>
        </w:r>
        <w:r w:rsidR="003819AF">
          <w:rPr>
            <w:webHidden/>
          </w:rPr>
          <w:t>2</w:t>
        </w:r>
        <w:r>
          <w:rPr>
            <w:webHidden/>
          </w:rPr>
          <w:fldChar w:fldCharType="end"/>
        </w:r>
      </w:hyperlink>
    </w:p>
    <w:p w:rsidR="00394B0C" w:rsidRPr="00E902D1" w:rsidRDefault="00567F67">
      <w:pPr>
        <w:pStyle w:val="TOC2"/>
        <w:rPr>
          <w:rFonts w:ascii="Calibri" w:hAnsi="Calibri"/>
          <w:sz w:val="22"/>
          <w:szCs w:val="22"/>
          <w:lang w:val="en-US"/>
        </w:rPr>
      </w:pPr>
      <w:hyperlink w:anchor="_Toc399404068" w:history="1">
        <w:r w:rsidR="00394B0C" w:rsidRPr="00B40F2A">
          <w:rPr>
            <w:rStyle w:val="Hyperlink"/>
          </w:rPr>
          <w:t>9.2</w:t>
        </w:r>
        <w:r w:rsidR="00394B0C" w:rsidRPr="00E902D1">
          <w:rPr>
            <w:rFonts w:ascii="Calibri" w:hAnsi="Calibri"/>
            <w:sz w:val="22"/>
            <w:szCs w:val="22"/>
            <w:lang w:val="en-US"/>
          </w:rPr>
          <w:tab/>
        </w:r>
        <w:r w:rsidR="00394B0C" w:rsidRPr="00B40F2A">
          <w:rPr>
            <w:rStyle w:val="Hyperlink"/>
          </w:rPr>
          <w:t>Risks</w:t>
        </w:r>
        <w:r w:rsidR="00394B0C">
          <w:rPr>
            <w:webHidden/>
          </w:rPr>
          <w:tab/>
        </w:r>
        <w:r>
          <w:rPr>
            <w:webHidden/>
          </w:rPr>
          <w:fldChar w:fldCharType="begin"/>
        </w:r>
        <w:r w:rsidR="00394B0C">
          <w:rPr>
            <w:webHidden/>
          </w:rPr>
          <w:instrText xml:space="preserve"> PAGEREF _Toc399404068 \h </w:instrText>
        </w:r>
        <w:r>
          <w:rPr>
            <w:webHidden/>
          </w:rPr>
        </w:r>
        <w:r>
          <w:rPr>
            <w:webHidden/>
          </w:rPr>
          <w:fldChar w:fldCharType="separate"/>
        </w:r>
        <w:r w:rsidR="003819AF">
          <w:rPr>
            <w:webHidden/>
          </w:rPr>
          <w:t>2</w:t>
        </w:r>
        <w:r>
          <w:rPr>
            <w:webHidden/>
          </w:rPr>
          <w:fldChar w:fldCharType="end"/>
        </w:r>
      </w:hyperlink>
    </w:p>
    <w:p w:rsidR="00394B0C" w:rsidRPr="00E902D1" w:rsidRDefault="00567F67">
      <w:pPr>
        <w:pStyle w:val="TOC2"/>
        <w:rPr>
          <w:rFonts w:ascii="Calibri" w:hAnsi="Calibri"/>
          <w:sz w:val="22"/>
          <w:szCs w:val="22"/>
          <w:lang w:val="en-US"/>
        </w:rPr>
      </w:pPr>
      <w:hyperlink w:anchor="_Toc399404069" w:history="1">
        <w:r w:rsidR="00394B0C" w:rsidRPr="00B40F2A">
          <w:rPr>
            <w:rStyle w:val="Hyperlink"/>
          </w:rPr>
          <w:t>9.3</w:t>
        </w:r>
        <w:r w:rsidR="00394B0C" w:rsidRPr="00E902D1">
          <w:rPr>
            <w:rFonts w:ascii="Calibri" w:hAnsi="Calibri"/>
            <w:sz w:val="22"/>
            <w:szCs w:val="22"/>
            <w:lang w:val="en-US"/>
          </w:rPr>
          <w:tab/>
        </w:r>
        <w:r w:rsidR="00394B0C" w:rsidRPr="00B40F2A">
          <w:rPr>
            <w:rStyle w:val="Hyperlink"/>
          </w:rPr>
          <w:t>IT Principles</w:t>
        </w:r>
        <w:r w:rsidR="00394B0C">
          <w:rPr>
            <w:webHidden/>
          </w:rPr>
          <w:tab/>
        </w:r>
        <w:r>
          <w:rPr>
            <w:webHidden/>
          </w:rPr>
          <w:fldChar w:fldCharType="begin"/>
        </w:r>
        <w:r w:rsidR="00394B0C">
          <w:rPr>
            <w:webHidden/>
          </w:rPr>
          <w:instrText xml:space="preserve"> PAGEREF _Toc399404069 \h </w:instrText>
        </w:r>
        <w:r>
          <w:rPr>
            <w:webHidden/>
          </w:rPr>
        </w:r>
        <w:r>
          <w:rPr>
            <w:webHidden/>
          </w:rPr>
          <w:fldChar w:fldCharType="separate"/>
        </w:r>
        <w:r w:rsidR="003819AF">
          <w:rPr>
            <w:webHidden/>
          </w:rPr>
          <w:t>2</w:t>
        </w:r>
        <w:r>
          <w:rPr>
            <w:webHidden/>
          </w:rPr>
          <w:fldChar w:fldCharType="end"/>
        </w:r>
      </w:hyperlink>
    </w:p>
    <w:p w:rsidR="00394B0C" w:rsidRPr="00E902D1" w:rsidRDefault="00567F67">
      <w:pPr>
        <w:pStyle w:val="TOC2"/>
        <w:rPr>
          <w:rFonts w:ascii="Calibri" w:hAnsi="Calibri"/>
          <w:sz w:val="22"/>
          <w:szCs w:val="22"/>
          <w:lang w:val="en-US"/>
        </w:rPr>
      </w:pPr>
      <w:hyperlink w:anchor="_Toc399404070" w:history="1">
        <w:r w:rsidR="00394B0C" w:rsidRPr="00B40F2A">
          <w:rPr>
            <w:rStyle w:val="Hyperlink"/>
          </w:rPr>
          <w:t>9.4</w:t>
        </w:r>
        <w:r w:rsidR="00394B0C" w:rsidRPr="00E902D1">
          <w:rPr>
            <w:rFonts w:ascii="Calibri" w:hAnsi="Calibri"/>
            <w:sz w:val="22"/>
            <w:szCs w:val="22"/>
            <w:lang w:val="en-US"/>
          </w:rPr>
          <w:tab/>
        </w:r>
        <w:r w:rsidR="00394B0C" w:rsidRPr="00B40F2A">
          <w:rPr>
            <w:rStyle w:val="Hyperlink"/>
          </w:rPr>
          <w:t>Architecture Supporting the Process</w:t>
        </w:r>
        <w:r w:rsidR="00394B0C">
          <w:rPr>
            <w:webHidden/>
          </w:rPr>
          <w:tab/>
        </w:r>
        <w:r>
          <w:rPr>
            <w:webHidden/>
          </w:rPr>
          <w:fldChar w:fldCharType="begin"/>
        </w:r>
        <w:r w:rsidR="00394B0C">
          <w:rPr>
            <w:webHidden/>
          </w:rPr>
          <w:instrText xml:space="preserve"> PAGEREF _Toc399404070 \h </w:instrText>
        </w:r>
        <w:r>
          <w:rPr>
            <w:webHidden/>
          </w:rPr>
        </w:r>
        <w:r>
          <w:rPr>
            <w:webHidden/>
          </w:rPr>
          <w:fldChar w:fldCharType="separate"/>
        </w:r>
        <w:r w:rsidR="003819AF">
          <w:rPr>
            <w:webHidden/>
          </w:rPr>
          <w:t>2</w:t>
        </w:r>
        <w:r>
          <w:rPr>
            <w:webHidden/>
          </w:rPr>
          <w:fldChar w:fldCharType="end"/>
        </w:r>
      </w:hyperlink>
    </w:p>
    <w:p w:rsidR="00394B0C" w:rsidRPr="00E902D1" w:rsidRDefault="00567F67">
      <w:pPr>
        <w:pStyle w:val="TOC2"/>
        <w:rPr>
          <w:rFonts w:ascii="Calibri" w:hAnsi="Calibri"/>
          <w:sz w:val="22"/>
          <w:szCs w:val="22"/>
          <w:lang w:val="en-US"/>
        </w:rPr>
      </w:pPr>
      <w:hyperlink w:anchor="_Toc399404071" w:history="1">
        <w:r w:rsidR="00394B0C" w:rsidRPr="00B40F2A">
          <w:rPr>
            <w:rStyle w:val="Hyperlink"/>
          </w:rPr>
          <w:t>9.5</w:t>
        </w:r>
        <w:r w:rsidR="00394B0C" w:rsidRPr="00E902D1">
          <w:rPr>
            <w:rFonts w:ascii="Calibri" w:hAnsi="Calibri"/>
            <w:sz w:val="22"/>
            <w:szCs w:val="22"/>
            <w:lang w:val="en-US"/>
          </w:rPr>
          <w:tab/>
        </w:r>
        <w:r w:rsidR="00394B0C" w:rsidRPr="00B40F2A">
          <w:rPr>
            <w:rStyle w:val="Hyperlink"/>
          </w:rPr>
          <w:t>Requirements Mapped to Architecture</w:t>
        </w:r>
        <w:r w:rsidR="00394B0C">
          <w:rPr>
            <w:webHidden/>
          </w:rPr>
          <w:tab/>
        </w:r>
        <w:r>
          <w:rPr>
            <w:webHidden/>
          </w:rPr>
          <w:fldChar w:fldCharType="begin"/>
        </w:r>
        <w:r w:rsidR="00394B0C">
          <w:rPr>
            <w:webHidden/>
          </w:rPr>
          <w:instrText xml:space="preserve"> PAGEREF _Toc399404071 \h </w:instrText>
        </w:r>
        <w:r>
          <w:rPr>
            <w:webHidden/>
          </w:rPr>
        </w:r>
        <w:r>
          <w:rPr>
            <w:webHidden/>
          </w:rPr>
          <w:fldChar w:fldCharType="separate"/>
        </w:r>
        <w:r w:rsidR="003819AF">
          <w:rPr>
            <w:webHidden/>
          </w:rPr>
          <w:t>2</w:t>
        </w:r>
        <w:r>
          <w:rPr>
            <w:webHidden/>
          </w:rPr>
          <w:fldChar w:fldCharType="end"/>
        </w:r>
      </w:hyperlink>
    </w:p>
    <w:p w:rsidR="00394B0C" w:rsidRPr="00E902D1" w:rsidRDefault="00567F67">
      <w:pPr>
        <w:pStyle w:val="TOC1"/>
        <w:rPr>
          <w:rFonts w:ascii="Calibri" w:hAnsi="Calibri"/>
          <w:sz w:val="22"/>
          <w:szCs w:val="22"/>
          <w:lang w:val="en-US"/>
        </w:rPr>
      </w:pPr>
      <w:hyperlink w:anchor="_Toc399404072" w:history="1">
        <w:r w:rsidR="00394B0C" w:rsidRPr="00B40F2A">
          <w:rPr>
            <w:rStyle w:val="Hyperlink"/>
          </w:rPr>
          <w:t>10</w:t>
        </w:r>
        <w:r w:rsidR="00394B0C" w:rsidRPr="00E902D1">
          <w:rPr>
            <w:rFonts w:ascii="Calibri" w:hAnsi="Calibri"/>
            <w:sz w:val="22"/>
            <w:szCs w:val="22"/>
            <w:lang w:val="en-US"/>
          </w:rPr>
          <w:tab/>
        </w:r>
        <w:r w:rsidR="00394B0C" w:rsidRPr="00B40F2A">
          <w:rPr>
            <w:rStyle w:val="Hyperlink"/>
          </w:rPr>
          <w:t>End Vision Statement</w:t>
        </w:r>
        <w:r w:rsidR="00394B0C">
          <w:rPr>
            <w:webHidden/>
          </w:rPr>
          <w:tab/>
        </w:r>
        <w:r>
          <w:rPr>
            <w:webHidden/>
          </w:rPr>
          <w:fldChar w:fldCharType="begin"/>
        </w:r>
        <w:r w:rsidR="00394B0C">
          <w:rPr>
            <w:webHidden/>
          </w:rPr>
          <w:instrText xml:space="preserve"> PAGEREF _Toc399404072 \h </w:instrText>
        </w:r>
        <w:r>
          <w:rPr>
            <w:webHidden/>
          </w:rPr>
        </w:r>
        <w:r>
          <w:rPr>
            <w:webHidden/>
          </w:rPr>
          <w:fldChar w:fldCharType="separate"/>
        </w:r>
        <w:r w:rsidR="003819AF">
          <w:rPr>
            <w:webHidden/>
          </w:rPr>
          <w:t>2</w:t>
        </w:r>
        <w:r>
          <w:rPr>
            <w:webHidden/>
          </w:rPr>
          <w:fldChar w:fldCharType="end"/>
        </w:r>
      </w:hyperlink>
    </w:p>
    <w:p w:rsidR="006E52A2" w:rsidRDefault="00567F67" w:rsidP="00D20E50">
      <w:pPr>
        <w:pStyle w:val="Heading1"/>
        <w:pageBreakBefore/>
      </w:pPr>
      <w:r>
        <w:rPr>
          <w:rFonts w:ascii="Times New Roman" w:hAnsi="Times New Roman" w:cs="Times New Roman"/>
          <w:b w:val="0"/>
          <w:bCs w:val="0"/>
          <w:noProof/>
          <w:kern w:val="0"/>
          <w:sz w:val="20"/>
          <w:szCs w:val="24"/>
        </w:rPr>
        <w:lastRenderedPageBreak/>
        <w:fldChar w:fldCharType="end"/>
      </w:r>
      <w:bookmarkStart w:id="4" w:name="_Toc399404049"/>
      <w:r w:rsidR="006E52A2">
        <w:t>Purpose</w:t>
      </w:r>
      <w:bookmarkEnd w:id="4"/>
    </w:p>
    <w:p w:rsidR="00C47CE5" w:rsidRDefault="00C47CE5" w:rsidP="00C47CE5">
      <w:r>
        <w:t>The Architecture Vision is created early on in the project lifecycle and provides a high-level, aspirational view of the end architecture product. The purpose of the vision is to agree at the outset what the desired outcome should be for the architecture, so that architects can then focus on the critical areas to validate feasibility. Providing an Architecture Vision also supports stakeholder communication by providing an executive summary version of the full Architecture Definition.</w:t>
      </w:r>
    </w:p>
    <w:p w:rsidR="00C47CE5" w:rsidRDefault="00C47CE5" w:rsidP="00C47CE5">
      <w:r>
        <w:t xml:space="preserve">It may be that the Architecture Vision is </w:t>
      </w:r>
      <w:r w:rsidR="00A71D98">
        <w:t>documented using a wiki or as an intranet rather than a text-based document</w:t>
      </w:r>
      <w:r>
        <w:t>. Even better would be to use a licensed TOGAF tool that captures this output.</w:t>
      </w:r>
    </w:p>
    <w:p w:rsidR="00C47CE5" w:rsidRDefault="00C47CE5" w:rsidP="00C47CE5">
      <w:r>
        <w:t>This template shows “typical” contents of an Architecture Vision and can be adapted to align with any TOGAF adaptation being implemented.</w:t>
      </w:r>
    </w:p>
    <w:p w:rsidR="006E52A2" w:rsidRDefault="00C47CE5" w:rsidP="00D20E50">
      <w:pPr>
        <w:pStyle w:val="Heading1"/>
        <w:pageBreakBefore/>
      </w:pPr>
      <w:bookmarkStart w:id="5" w:name="tag_37_02_03_02"/>
      <w:bookmarkStart w:id="6" w:name="_Toc399404050"/>
      <w:bookmarkEnd w:id="5"/>
      <w:r>
        <w:lastRenderedPageBreak/>
        <w:t>Problem Description</w:t>
      </w:r>
      <w:bookmarkEnd w:id="6"/>
    </w:p>
    <w:p w:rsidR="00C47CE5" w:rsidRDefault="00C47CE5" w:rsidP="00C47CE5">
      <w:pPr>
        <w:pStyle w:val="Heading2"/>
      </w:pPr>
      <w:bookmarkStart w:id="7" w:name="_Toc242238167"/>
      <w:bookmarkStart w:id="8" w:name="_Toc399404051"/>
      <w:r w:rsidRPr="00C47CE5">
        <w:t>Stakeholders and their C</w:t>
      </w:r>
      <w:r>
        <w:t>oncerns</w:t>
      </w:r>
      <w:bookmarkEnd w:id="7"/>
      <w:bookmarkEnd w:id="8"/>
    </w:p>
    <w:p w:rsidR="00C47CE5" w:rsidRDefault="00C47CE5" w:rsidP="00C47CE5">
      <w:pPr>
        <w:pStyle w:val="Heading2"/>
      </w:pPr>
      <w:bookmarkStart w:id="9" w:name="_Toc242238168"/>
      <w:bookmarkStart w:id="10" w:name="_Toc399404052"/>
      <w:r w:rsidRPr="00C47CE5">
        <w:t>List of Issues/S</w:t>
      </w:r>
      <w:r>
        <w:t>cenarios to be</w:t>
      </w:r>
      <w:r w:rsidRPr="00C47CE5">
        <w:t xml:space="preserve"> A</w:t>
      </w:r>
      <w:r>
        <w:t>ddressed</w:t>
      </w:r>
      <w:bookmarkEnd w:id="9"/>
      <w:bookmarkEnd w:id="10"/>
    </w:p>
    <w:p w:rsidR="006E52A2" w:rsidRDefault="00C47CE5" w:rsidP="002B312B">
      <w:pPr>
        <w:pStyle w:val="Heading1"/>
      </w:pPr>
      <w:bookmarkStart w:id="11" w:name="_Toc399404053"/>
      <w:r>
        <w:t>Detailed Objectives</w:t>
      </w:r>
      <w:bookmarkEnd w:id="11"/>
    </w:p>
    <w:p w:rsidR="00394B0C" w:rsidRDefault="00394B0C" w:rsidP="00394B0C">
      <w:pPr>
        <w:pStyle w:val="Heading2"/>
      </w:pPr>
      <w:bookmarkStart w:id="12" w:name="_Toc399404054"/>
      <w:r>
        <w:t>In Scope</w:t>
      </w:r>
      <w:bookmarkEnd w:id="12"/>
    </w:p>
    <w:p w:rsidR="00394B0C" w:rsidRDefault="00394B0C" w:rsidP="00394B0C">
      <w:pPr>
        <w:pStyle w:val="Heading2"/>
      </w:pPr>
      <w:bookmarkStart w:id="13" w:name="_Toc399404055"/>
      <w:r>
        <w:t>Out of Scope</w:t>
      </w:r>
      <w:bookmarkEnd w:id="13"/>
    </w:p>
    <w:p w:rsidR="00394B0C" w:rsidRPr="00394B0C" w:rsidRDefault="00394B0C" w:rsidP="00394B0C"/>
    <w:p w:rsidR="00394B0C" w:rsidRPr="00394B0C" w:rsidRDefault="00394B0C" w:rsidP="00394B0C"/>
    <w:p w:rsidR="006E52A2" w:rsidRDefault="00C47CE5" w:rsidP="0045008B">
      <w:pPr>
        <w:pStyle w:val="Heading1"/>
      </w:pPr>
      <w:bookmarkStart w:id="14" w:name="_Toc399404056"/>
      <w:r>
        <w:lastRenderedPageBreak/>
        <w:t>Environment and Process Models</w:t>
      </w:r>
      <w:bookmarkEnd w:id="14"/>
    </w:p>
    <w:p w:rsidR="00394B0C" w:rsidRDefault="00394B0C" w:rsidP="00C47CE5">
      <w:pPr>
        <w:pStyle w:val="Heading2"/>
      </w:pPr>
      <w:bookmarkStart w:id="15" w:name="_Toc399404057"/>
      <w:bookmarkStart w:id="16" w:name="_Toc242238171"/>
      <w:r>
        <w:t>Conceptual Architecture</w:t>
      </w:r>
      <w:bookmarkEnd w:id="15"/>
    </w:p>
    <w:p w:rsidR="00C47CE5" w:rsidRDefault="00C47CE5" w:rsidP="00C47CE5">
      <w:pPr>
        <w:pStyle w:val="Heading2"/>
      </w:pPr>
      <w:bookmarkStart w:id="17" w:name="_Toc399404058"/>
      <w:r>
        <w:t>Process Description</w:t>
      </w:r>
      <w:bookmarkEnd w:id="16"/>
      <w:bookmarkEnd w:id="17"/>
    </w:p>
    <w:p w:rsidR="00C47CE5" w:rsidRDefault="00C47CE5" w:rsidP="00C47CE5">
      <w:pPr>
        <w:pStyle w:val="Heading2"/>
      </w:pPr>
      <w:bookmarkStart w:id="18" w:name="_Toc242238172"/>
      <w:bookmarkStart w:id="19" w:name="_Toc399404059"/>
      <w:r>
        <w:t>Process Steps Mapped to Environment</w:t>
      </w:r>
      <w:bookmarkEnd w:id="18"/>
      <w:bookmarkEnd w:id="19"/>
    </w:p>
    <w:p w:rsidR="00C47CE5" w:rsidRDefault="00C47CE5" w:rsidP="00C47CE5">
      <w:pPr>
        <w:pStyle w:val="Heading2"/>
      </w:pPr>
      <w:bookmarkStart w:id="20" w:name="_Toc242238173"/>
      <w:bookmarkStart w:id="21" w:name="_Toc399404060"/>
      <w:r>
        <w:t>Process Steps Mapped to People</w:t>
      </w:r>
      <w:bookmarkEnd w:id="20"/>
      <w:bookmarkEnd w:id="21"/>
    </w:p>
    <w:p w:rsidR="00C47CE5" w:rsidRDefault="00C47CE5" w:rsidP="00C47CE5">
      <w:pPr>
        <w:pStyle w:val="Heading2"/>
      </w:pPr>
      <w:bookmarkStart w:id="22" w:name="_Toc242238174"/>
      <w:bookmarkStart w:id="23" w:name="_Toc399404061"/>
      <w:r>
        <w:t>Information Flow</w:t>
      </w:r>
      <w:bookmarkEnd w:id="22"/>
      <w:bookmarkEnd w:id="23"/>
    </w:p>
    <w:p w:rsidR="006E52A2" w:rsidRDefault="00C47CE5" w:rsidP="0045008B">
      <w:pPr>
        <w:pStyle w:val="Heading1"/>
      </w:pPr>
      <w:bookmarkStart w:id="24" w:name="_Toc242238175"/>
      <w:bookmarkStart w:id="25" w:name="_Toc399404062"/>
      <w:r>
        <w:t>Actors and their Roles and Responsibilities</w:t>
      </w:r>
      <w:bookmarkEnd w:id="24"/>
      <w:bookmarkEnd w:id="25"/>
    </w:p>
    <w:p w:rsidR="00C47CE5" w:rsidRDefault="00C47CE5" w:rsidP="00C47CE5">
      <w:pPr>
        <w:pStyle w:val="Heading2"/>
      </w:pPr>
      <w:bookmarkStart w:id="26" w:name="_Toc242238176"/>
      <w:bookmarkStart w:id="27" w:name="_Toc399404063"/>
      <w:r>
        <w:t>Human Actors and Roles</w:t>
      </w:r>
      <w:bookmarkEnd w:id="26"/>
      <w:bookmarkEnd w:id="27"/>
    </w:p>
    <w:p w:rsidR="00C47CE5" w:rsidRDefault="00C47CE5" w:rsidP="00C47CE5">
      <w:pPr>
        <w:pStyle w:val="Heading2"/>
      </w:pPr>
      <w:bookmarkStart w:id="28" w:name="_Toc242238177"/>
      <w:bookmarkStart w:id="29" w:name="_Toc399404064"/>
      <w:r>
        <w:t>Computer Actors and Roles</w:t>
      </w:r>
      <w:bookmarkEnd w:id="28"/>
      <w:bookmarkEnd w:id="29"/>
    </w:p>
    <w:p w:rsidR="00C47CE5" w:rsidRDefault="00C47CE5" w:rsidP="00C47CE5">
      <w:pPr>
        <w:pStyle w:val="Heading2"/>
      </w:pPr>
      <w:bookmarkStart w:id="30" w:name="_Toc242238178"/>
      <w:bookmarkStart w:id="31" w:name="_Toc399404065"/>
      <w:r>
        <w:t>Requirements</w:t>
      </w:r>
      <w:bookmarkEnd w:id="30"/>
      <w:bookmarkEnd w:id="31"/>
    </w:p>
    <w:p w:rsidR="006E52A2" w:rsidRDefault="00C47CE5" w:rsidP="00C47CE5">
      <w:pPr>
        <w:pStyle w:val="Heading1"/>
      </w:pPr>
      <w:bookmarkStart w:id="32" w:name="_Toc242238180"/>
      <w:bookmarkStart w:id="33" w:name="_Toc399404066"/>
      <w:r w:rsidRPr="00C47CE5">
        <w:t>Resulting Architecture Model</w:t>
      </w:r>
      <w:bookmarkEnd w:id="32"/>
      <w:bookmarkEnd w:id="33"/>
    </w:p>
    <w:p w:rsidR="00C47CE5" w:rsidRDefault="00C47CE5" w:rsidP="00C47CE5">
      <w:pPr>
        <w:pStyle w:val="Heading2"/>
      </w:pPr>
      <w:bookmarkStart w:id="34" w:name="_Toc242238181"/>
      <w:bookmarkStart w:id="35" w:name="_Toc399404067"/>
      <w:r>
        <w:t>Constraints</w:t>
      </w:r>
      <w:bookmarkEnd w:id="34"/>
      <w:bookmarkEnd w:id="35"/>
    </w:p>
    <w:p w:rsidR="00394B0C" w:rsidRDefault="00394B0C" w:rsidP="00394B0C">
      <w:pPr>
        <w:pStyle w:val="Heading2"/>
      </w:pPr>
      <w:bookmarkStart w:id="36" w:name="_Toc399404068"/>
      <w:r>
        <w:t>Risks</w:t>
      </w:r>
      <w:bookmarkEnd w:id="36"/>
    </w:p>
    <w:p w:rsidR="00394B0C" w:rsidRPr="00394B0C" w:rsidRDefault="00394B0C" w:rsidP="00394B0C"/>
    <w:p w:rsidR="00C47CE5" w:rsidRDefault="00C47CE5" w:rsidP="00C47CE5">
      <w:pPr>
        <w:pStyle w:val="Heading2"/>
      </w:pPr>
      <w:bookmarkStart w:id="37" w:name="_Toc242238182"/>
      <w:bookmarkStart w:id="38" w:name="_Toc399404069"/>
      <w:r>
        <w:t>IT Principles</w:t>
      </w:r>
      <w:bookmarkEnd w:id="37"/>
      <w:bookmarkEnd w:id="38"/>
    </w:p>
    <w:p w:rsidR="00C47CE5" w:rsidRDefault="00C47CE5" w:rsidP="00C47CE5">
      <w:pPr>
        <w:pStyle w:val="Heading2"/>
      </w:pPr>
      <w:bookmarkStart w:id="39" w:name="_Toc242238183"/>
      <w:bookmarkStart w:id="40" w:name="_Toc399404070"/>
      <w:r>
        <w:t>Architecture Supporting the Process</w:t>
      </w:r>
      <w:bookmarkEnd w:id="39"/>
      <w:bookmarkEnd w:id="40"/>
    </w:p>
    <w:p w:rsidR="00C47CE5" w:rsidRDefault="00C47CE5" w:rsidP="00C47CE5">
      <w:pPr>
        <w:pStyle w:val="Heading2"/>
      </w:pPr>
      <w:bookmarkStart w:id="41" w:name="_Toc242238184"/>
      <w:bookmarkStart w:id="42" w:name="_Toc399404071"/>
      <w:r>
        <w:t>Requirements Mapped to Architecture</w:t>
      </w:r>
      <w:bookmarkEnd w:id="41"/>
      <w:bookmarkEnd w:id="42"/>
    </w:p>
    <w:p w:rsidR="00030DD3" w:rsidRDefault="00C47CE5" w:rsidP="00030DD3">
      <w:pPr>
        <w:pStyle w:val="Heading1"/>
      </w:pPr>
      <w:bookmarkStart w:id="43" w:name="_Toc399404072"/>
      <w:r>
        <w:t>End Vision Statement</w:t>
      </w:r>
      <w:bookmarkEnd w:id="43"/>
    </w:p>
    <w:p w:rsidR="005D6CC0" w:rsidRPr="00C47CE5" w:rsidRDefault="00C47CE5" w:rsidP="00C47CE5">
      <w:r>
        <w:t>(A statement executive summary of the end vision of the architectural effort. Begin with the end in mind!)</w:t>
      </w:r>
    </w:p>
    <w:sectPr w:rsidR="005D6CC0" w:rsidRPr="00C47CE5" w:rsidSect="00882049">
      <w:headerReference w:type="even" r:id="rId7"/>
      <w:headerReference w:type="default" r:id="rId8"/>
      <w:footerReference w:type="even" r:id="rId9"/>
      <w:footerReference w:type="default" r:id="rId10"/>
      <w:headerReference w:type="first" r:id="rId11"/>
      <w:footerReference w:type="first" r:id="rId12"/>
      <w:pgSz w:w="12240" w:h="15840" w:code="1"/>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19AF" w:rsidRDefault="003819AF">
      <w:r>
        <w:separator/>
      </w:r>
    </w:p>
  </w:endnote>
  <w:endnote w:type="continuationSeparator" w:id="0">
    <w:p w:rsidR="003819AF" w:rsidRDefault="003819AF">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19AF" w:rsidRDefault="003819A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1230" w:rsidRDefault="00D11230" w:rsidP="00882049">
    <w:pPr>
      <w:pStyle w:val="Footer"/>
      <w:tabs>
        <w:tab w:val="clear" w:pos="4153"/>
        <w:tab w:val="clear" w:pos="8306"/>
        <w:tab w:val="center" w:pos="4680"/>
        <w:tab w:val="right" w:pos="9360"/>
      </w:tabs>
      <w:rPr>
        <w:rStyle w:val="PageNumber"/>
        <w:szCs w:val="18"/>
      </w:rPr>
    </w:pPr>
    <w:r w:rsidRPr="00225959">
      <w:rPr>
        <w:szCs w:val="18"/>
        <w:lang w:val="en-US"/>
      </w:rPr>
      <w:t>TOGAF™ 9 Template</w:t>
    </w:r>
    <w:r w:rsidRPr="00225959">
      <w:rPr>
        <w:szCs w:val="18"/>
        <w:lang w:val="en-US"/>
      </w:rPr>
      <w:tab/>
    </w:r>
    <w:r w:rsidRPr="00225959">
      <w:rPr>
        <w:szCs w:val="18"/>
        <w:lang w:val="en-US"/>
      </w:rPr>
      <w:tab/>
    </w:r>
    <w:r w:rsidR="00567F67" w:rsidRPr="00225959">
      <w:rPr>
        <w:rStyle w:val="PageNumber"/>
        <w:szCs w:val="18"/>
      </w:rPr>
      <w:fldChar w:fldCharType="begin"/>
    </w:r>
    <w:r w:rsidRPr="00225959">
      <w:rPr>
        <w:rStyle w:val="PageNumber"/>
        <w:szCs w:val="18"/>
      </w:rPr>
      <w:instrText xml:space="preserve"> PAGE </w:instrText>
    </w:r>
    <w:r w:rsidR="00567F67" w:rsidRPr="00225959">
      <w:rPr>
        <w:rStyle w:val="PageNumber"/>
        <w:szCs w:val="18"/>
      </w:rPr>
      <w:fldChar w:fldCharType="separate"/>
    </w:r>
    <w:r w:rsidR="003819AF">
      <w:rPr>
        <w:rStyle w:val="PageNumber"/>
        <w:noProof/>
        <w:szCs w:val="18"/>
      </w:rPr>
      <w:t>1</w:t>
    </w:r>
    <w:r w:rsidR="00567F67" w:rsidRPr="00225959">
      <w:rPr>
        <w:rStyle w:val="PageNumber"/>
        <w:szCs w:val="18"/>
      </w:rPr>
      <w:fldChar w:fldCharType="end"/>
    </w:r>
  </w:p>
  <w:p w:rsidR="003819AF" w:rsidRDefault="00D11230" w:rsidP="00882049">
    <w:pPr>
      <w:pStyle w:val="Footer"/>
      <w:tabs>
        <w:tab w:val="clear" w:pos="4153"/>
        <w:tab w:val="clear" w:pos="8306"/>
        <w:tab w:val="center" w:pos="4680"/>
        <w:tab w:val="right" w:pos="9360"/>
      </w:tabs>
      <w:rPr>
        <w:rStyle w:val="PageNumber"/>
        <w:szCs w:val="18"/>
      </w:rPr>
    </w:pPr>
    <w:r>
      <w:rPr>
        <w:rStyle w:val="PageNumber"/>
        <w:szCs w:val="18"/>
      </w:rPr>
      <w:t>Copyright © 2009 The Open Group. All rights reserved.</w:t>
    </w:r>
    <w:r w:rsidR="003819AF" w:rsidRPr="003819AF">
      <w:rPr>
        <w:rStyle w:val="PageNumber"/>
        <w:szCs w:val="18"/>
      </w:rPr>
      <w:t xml:space="preserve"> </w:t>
    </w:r>
    <w:r w:rsidR="003819AF">
      <w:rPr>
        <w:rStyle w:val="PageNumber"/>
        <w:szCs w:val="18"/>
      </w:rPr>
      <w:tab/>
    </w:r>
    <w:r w:rsidR="003819AF">
      <w:rPr>
        <w:rStyle w:val="PageNumber"/>
        <w:szCs w:val="18"/>
      </w:rPr>
      <w:tab/>
      <w:t>TOGAF</w:t>
    </w:r>
    <w:r w:rsidR="003819AF" w:rsidRPr="00225959">
      <w:rPr>
        <w:szCs w:val="18"/>
        <w:lang w:val="en-US"/>
      </w:rPr>
      <w:t>™</w:t>
    </w:r>
    <w:r w:rsidR="003819AF">
      <w:rPr>
        <w:rStyle w:val="PageNumber"/>
        <w:szCs w:val="18"/>
      </w:rPr>
      <w:t xml:space="preserve"> is a trademark of The Open Group</w:t>
    </w:r>
  </w:p>
  <w:p w:rsidR="00D11230" w:rsidRPr="00882049" w:rsidRDefault="003819AF" w:rsidP="00882049">
    <w:pPr>
      <w:pStyle w:val="Footer"/>
      <w:tabs>
        <w:tab w:val="clear" w:pos="4153"/>
        <w:tab w:val="clear" w:pos="8306"/>
        <w:tab w:val="center" w:pos="4680"/>
        <w:tab w:val="right" w:pos="9360"/>
      </w:tabs>
    </w:pPr>
    <w:r>
      <w:rPr>
        <w:rStyle w:val="PageNumber"/>
        <w:szCs w:val="18"/>
      </w:rPr>
      <w:t>DMCEC-TEM-003-006-Architecture Vision Template Version 2014-09-30</w:t>
    </w:r>
    <w:r w:rsidR="00D11230">
      <w:rPr>
        <w:rStyle w:val="PageNumber"/>
        <w:szCs w:val="18"/>
      </w:rPr>
      <w:tab/>
    </w:r>
  </w:p>
  <w:p w:rsidR="003819AF" w:rsidRDefault="003819AF"/>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19AF" w:rsidRDefault="003819A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19AF" w:rsidRDefault="003819AF">
      <w:r>
        <w:separator/>
      </w:r>
    </w:p>
  </w:footnote>
  <w:footnote w:type="continuationSeparator" w:id="0">
    <w:p w:rsidR="003819AF" w:rsidRDefault="003819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19AF" w:rsidRDefault="003819A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1230" w:rsidRDefault="00ED5921" w:rsidP="00ED5921">
    <w:pPr>
      <w:pStyle w:val="Header"/>
      <w:pBdr>
        <w:bottom w:val="single" w:sz="6" w:space="20" w:color="auto"/>
      </w:pBdr>
      <w:tabs>
        <w:tab w:val="clear" w:pos="4153"/>
        <w:tab w:val="clear" w:pos="8306"/>
        <w:tab w:val="center" w:pos="4680"/>
        <w:tab w:val="right" w:pos="9360"/>
      </w:tabs>
      <w:jc w:val="center"/>
      <w:rPr>
        <w:b w:val="0"/>
        <w:bCs/>
      </w:rPr>
    </w:pPr>
    <w:r>
      <w:rPr>
        <w:b w:val="0"/>
        <w:bCs/>
      </w:rPr>
      <w:br/>
    </w:r>
    <w:r w:rsidR="00D11230" w:rsidRPr="00993FD1">
      <w:rPr>
        <w:rFonts w:cs="Arial"/>
        <w:bCs/>
      </w:rPr>
      <w:t xml:space="preserve">Architecture </w:t>
    </w:r>
    <w:r w:rsidR="00D11230">
      <w:rPr>
        <w:rFonts w:cs="Arial"/>
        <w:bCs/>
      </w:rPr>
      <w:t>Vision</w:t>
    </w:r>
  </w:p>
  <w:p w:rsidR="00D11230" w:rsidRPr="004F1C9E" w:rsidRDefault="00D11230" w:rsidP="00993FD1"/>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19AF" w:rsidRDefault="003819A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42A58"/>
    <w:multiLevelType w:val="multilevel"/>
    <w:tmpl w:val="5B0EB412"/>
    <w:lvl w:ilvl="0">
      <w:start w:val="1"/>
      <w:numFmt w:val="bullet"/>
      <w:lvlText w:val="o"/>
      <w:lvlJc w:val="left"/>
      <w:pPr>
        <w:tabs>
          <w:tab w:val="num" w:pos="360"/>
        </w:tabs>
        <w:ind w:left="360" w:hanging="360"/>
      </w:pPr>
      <w:rPr>
        <w:rFonts w:ascii="Courier New" w:hAnsi="Courier New"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nsid w:val="00BB2641"/>
    <w:multiLevelType w:val="hybridMultilevel"/>
    <w:tmpl w:val="9D4E54C8"/>
    <w:lvl w:ilvl="0" w:tplc="CEAC3728">
      <w:start w:val="1"/>
      <w:numFmt w:val="bullet"/>
      <w:lvlText w:val=""/>
      <w:lvlJc w:val="left"/>
      <w:pPr>
        <w:tabs>
          <w:tab w:val="num" w:pos="720"/>
        </w:tabs>
        <w:ind w:left="720" w:hanging="360"/>
      </w:pPr>
      <w:rPr>
        <w:rFonts w:ascii="Symbol" w:hAnsi="Symbol" w:hint="default"/>
        <w:sz w:val="20"/>
      </w:rPr>
    </w:lvl>
    <w:lvl w:ilvl="1" w:tplc="68B8E4A2" w:tentative="1">
      <w:start w:val="1"/>
      <w:numFmt w:val="bullet"/>
      <w:lvlText w:val="o"/>
      <w:lvlJc w:val="left"/>
      <w:pPr>
        <w:tabs>
          <w:tab w:val="num" w:pos="1440"/>
        </w:tabs>
        <w:ind w:left="1440" w:hanging="360"/>
      </w:pPr>
      <w:rPr>
        <w:rFonts w:ascii="Courier New" w:hAnsi="Courier New" w:hint="default"/>
        <w:sz w:val="20"/>
      </w:rPr>
    </w:lvl>
    <w:lvl w:ilvl="2" w:tplc="9E3CFABE" w:tentative="1">
      <w:start w:val="1"/>
      <w:numFmt w:val="bullet"/>
      <w:lvlText w:val=""/>
      <w:lvlJc w:val="left"/>
      <w:pPr>
        <w:tabs>
          <w:tab w:val="num" w:pos="2160"/>
        </w:tabs>
        <w:ind w:left="2160" w:hanging="360"/>
      </w:pPr>
      <w:rPr>
        <w:rFonts w:ascii="Wingdings" w:hAnsi="Wingdings" w:hint="default"/>
        <w:sz w:val="20"/>
      </w:rPr>
    </w:lvl>
    <w:lvl w:ilvl="3" w:tplc="086C5768" w:tentative="1">
      <w:start w:val="1"/>
      <w:numFmt w:val="bullet"/>
      <w:lvlText w:val=""/>
      <w:lvlJc w:val="left"/>
      <w:pPr>
        <w:tabs>
          <w:tab w:val="num" w:pos="2880"/>
        </w:tabs>
        <w:ind w:left="2880" w:hanging="360"/>
      </w:pPr>
      <w:rPr>
        <w:rFonts w:ascii="Wingdings" w:hAnsi="Wingdings" w:hint="default"/>
        <w:sz w:val="20"/>
      </w:rPr>
    </w:lvl>
    <w:lvl w:ilvl="4" w:tplc="C4DA70A8" w:tentative="1">
      <w:start w:val="1"/>
      <w:numFmt w:val="bullet"/>
      <w:lvlText w:val=""/>
      <w:lvlJc w:val="left"/>
      <w:pPr>
        <w:tabs>
          <w:tab w:val="num" w:pos="3600"/>
        </w:tabs>
        <w:ind w:left="3600" w:hanging="360"/>
      </w:pPr>
      <w:rPr>
        <w:rFonts w:ascii="Wingdings" w:hAnsi="Wingdings" w:hint="default"/>
        <w:sz w:val="20"/>
      </w:rPr>
    </w:lvl>
    <w:lvl w:ilvl="5" w:tplc="7F60ECF6" w:tentative="1">
      <w:start w:val="1"/>
      <w:numFmt w:val="bullet"/>
      <w:lvlText w:val=""/>
      <w:lvlJc w:val="left"/>
      <w:pPr>
        <w:tabs>
          <w:tab w:val="num" w:pos="4320"/>
        </w:tabs>
        <w:ind w:left="4320" w:hanging="360"/>
      </w:pPr>
      <w:rPr>
        <w:rFonts w:ascii="Wingdings" w:hAnsi="Wingdings" w:hint="default"/>
        <w:sz w:val="20"/>
      </w:rPr>
    </w:lvl>
    <w:lvl w:ilvl="6" w:tplc="537AD77C" w:tentative="1">
      <w:start w:val="1"/>
      <w:numFmt w:val="bullet"/>
      <w:lvlText w:val=""/>
      <w:lvlJc w:val="left"/>
      <w:pPr>
        <w:tabs>
          <w:tab w:val="num" w:pos="5040"/>
        </w:tabs>
        <w:ind w:left="5040" w:hanging="360"/>
      </w:pPr>
      <w:rPr>
        <w:rFonts w:ascii="Wingdings" w:hAnsi="Wingdings" w:hint="default"/>
        <w:sz w:val="20"/>
      </w:rPr>
    </w:lvl>
    <w:lvl w:ilvl="7" w:tplc="30848226" w:tentative="1">
      <w:start w:val="1"/>
      <w:numFmt w:val="bullet"/>
      <w:lvlText w:val=""/>
      <w:lvlJc w:val="left"/>
      <w:pPr>
        <w:tabs>
          <w:tab w:val="num" w:pos="5760"/>
        </w:tabs>
        <w:ind w:left="5760" w:hanging="360"/>
      </w:pPr>
      <w:rPr>
        <w:rFonts w:ascii="Wingdings" w:hAnsi="Wingdings" w:hint="default"/>
        <w:sz w:val="20"/>
      </w:rPr>
    </w:lvl>
    <w:lvl w:ilvl="8" w:tplc="4B1A7B3C" w:tentative="1">
      <w:start w:val="1"/>
      <w:numFmt w:val="bullet"/>
      <w:lvlText w:val=""/>
      <w:lvlJc w:val="left"/>
      <w:pPr>
        <w:tabs>
          <w:tab w:val="num" w:pos="6480"/>
        </w:tabs>
        <w:ind w:left="6480" w:hanging="360"/>
      </w:pPr>
      <w:rPr>
        <w:rFonts w:ascii="Wingdings" w:hAnsi="Wingdings" w:hint="default"/>
        <w:sz w:val="20"/>
      </w:rPr>
    </w:lvl>
  </w:abstractNum>
  <w:abstractNum w:abstractNumId="2">
    <w:nsid w:val="02F51E81"/>
    <w:multiLevelType w:val="hybridMultilevel"/>
    <w:tmpl w:val="CAE2C5DA"/>
    <w:lvl w:ilvl="0" w:tplc="F50EC51A">
      <w:start w:val="1"/>
      <w:numFmt w:val="bullet"/>
      <w:lvlText w:val=""/>
      <w:lvlJc w:val="left"/>
      <w:pPr>
        <w:tabs>
          <w:tab w:val="num" w:pos="720"/>
        </w:tabs>
        <w:ind w:left="720" w:hanging="360"/>
      </w:pPr>
      <w:rPr>
        <w:rFonts w:ascii="Symbol" w:hAnsi="Symbol" w:hint="default"/>
        <w:sz w:val="20"/>
      </w:rPr>
    </w:lvl>
    <w:lvl w:ilvl="1" w:tplc="1F8EF11E" w:tentative="1">
      <w:start w:val="1"/>
      <w:numFmt w:val="bullet"/>
      <w:lvlText w:val="o"/>
      <w:lvlJc w:val="left"/>
      <w:pPr>
        <w:tabs>
          <w:tab w:val="num" w:pos="1440"/>
        </w:tabs>
        <w:ind w:left="1440" w:hanging="360"/>
      </w:pPr>
      <w:rPr>
        <w:rFonts w:ascii="Courier New" w:hAnsi="Courier New" w:hint="default"/>
        <w:sz w:val="20"/>
      </w:rPr>
    </w:lvl>
    <w:lvl w:ilvl="2" w:tplc="99F000CA" w:tentative="1">
      <w:start w:val="1"/>
      <w:numFmt w:val="bullet"/>
      <w:lvlText w:val=""/>
      <w:lvlJc w:val="left"/>
      <w:pPr>
        <w:tabs>
          <w:tab w:val="num" w:pos="2160"/>
        </w:tabs>
        <w:ind w:left="2160" w:hanging="360"/>
      </w:pPr>
      <w:rPr>
        <w:rFonts w:ascii="Wingdings" w:hAnsi="Wingdings" w:hint="default"/>
        <w:sz w:val="20"/>
      </w:rPr>
    </w:lvl>
    <w:lvl w:ilvl="3" w:tplc="874A88AC" w:tentative="1">
      <w:start w:val="1"/>
      <w:numFmt w:val="bullet"/>
      <w:lvlText w:val=""/>
      <w:lvlJc w:val="left"/>
      <w:pPr>
        <w:tabs>
          <w:tab w:val="num" w:pos="2880"/>
        </w:tabs>
        <w:ind w:left="2880" w:hanging="360"/>
      </w:pPr>
      <w:rPr>
        <w:rFonts w:ascii="Wingdings" w:hAnsi="Wingdings" w:hint="default"/>
        <w:sz w:val="20"/>
      </w:rPr>
    </w:lvl>
    <w:lvl w:ilvl="4" w:tplc="D108956C" w:tentative="1">
      <w:start w:val="1"/>
      <w:numFmt w:val="bullet"/>
      <w:lvlText w:val=""/>
      <w:lvlJc w:val="left"/>
      <w:pPr>
        <w:tabs>
          <w:tab w:val="num" w:pos="3600"/>
        </w:tabs>
        <w:ind w:left="3600" w:hanging="360"/>
      </w:pPr>
      <w:rPr>
        <w:rFonts w:ascii="Wingdings" w:hAnsi="Wingdings" w:hint="default"/>
        <w:sz w:val="20"/>
      </w:rPr>
    </w:lvl>
    <w:lvl w:ilvl="5" w:tplc="E7C87AEE" w:tentative="1">
      <w:start w:val="1"/>
      <w:numFmt w:val="bullet"/>
      <w:lvlText w:val=""/>
      <w:lvlJc w:val="left"/>
      <w:pPr>
        <w:tabs>
          <w:tab w:val="num" w:pos="4320"/>
        </w:tabs>
        <w:ind w:left="4320" w:hanging="360"/>
      </w:pPr>
      <w:rPr>
        <w:rFonts w:ascii="Wingdings" w:hAnsi="Wingdings" w:hint="default"/>
        <w:sz w:val="20"/>
      </w:rPr>
    </w:lvl>
    <w:lvl w:ilvl="6" w:tplc="A2BEBBBE" w:tentative="1">
      <w:start w:val="1"/>
      <w:numFmt w:val="bullet"/>
      <w:lvlText w:val=""/>
      <w:lvlJc w:val="left"/>
      <w:pPr>
        <w:tabs>
          <w:tab w:val="num" w:pos="5040"/>
        </w:tabs>
        <w:ind w:left="5040" w:hanging="360"/>
      </w:pPr>
      <w:rPr>
        <w:rFonts w:ascii="Wingdings" w:hAnsi="Wingdings" w:hint="default"/>
        <w:sz w:val="20"/>
      </w:rPr>
    </w:lvl>
    <w:lvl w:ilvl="7" w:tplc="E3BC2224" w:tentative="1">
      <w:start w:val="1"/>
      <w:numFmt w:val="bullet"/>
      <w:lvlText w:val=""/>
      <w:lvlJc w:val="left"/>
      <w:pPr>
        <w:tabs>
          <w:tab w:val="num" w:pos="5760"/>
        </w:tabs>
        <w:ind w:left="5760" w:hanging="360"/>
      </w:pPr>
      <w:rPr>
        <w:rFonts w:ascii="Wingdings" w:hAnsi="Wingdings" w:hint="default"/>
        <w:sz w:val="20"/>
      </w:rPr>
    </w:lvl>
    <w:lvl w:ilvl="8" w:tplc="4A32AFCE" w:tentative="1">
      <w:start w:val="1"/>
      <w:numFmt w:val="bullet"/>
      <w:lvlText w:val=""/>
      <w:lvlJc w:val="left"/>
      <w:pPr>
        <w:tabs>
          <w:tab w:val="num" w:pos="6480"/>
        </w:tabs>
        <w:ind w:left="6480" w:hanging="360"/>
      </w:pPr>
      <w:rPr>
        <w:rFonts w:ascii="Wingdings" w:hAnsi="Wingdings" w:hint="default"/>
        <w:sz w:val="20"/>
      </w:rPr>
    </w:lvl>
  </w:abstractNum>
  <w:abstractNum w:abstractNumId="3">
    <w:nsid w:val="04321851"/>
    <w:multiLevelType w:val="hybridMultilevel"/>
    <w:tmpl w:val="FE386C1E"/>
    <w:lvl w:ilvl="0" w:tplc="3F56532E">
      <w:start w:val="1"/>
      <w:numFmt w:val="bullet"/>
      <w:lvlText w:val=""/>
      <w:lvlJc w:val="left"/>
      <w:pPr>
        <w:tabs>
          <w:tab w:val="num" w:pos="360"/>
        </w:tabs>
        <w:ind w:left="360" w:hanging="360"/>
      </w:pPr>
      <w:rPr>
        <w:rFonts w:ascii="Symbol" w:hAnsi="Symbol" w:hint="default"/>
        <w:sz w:val="20"/>
      </w:rPr>
    </w:lvl>
    <w:lvl w:ilvl="1" w:tplc="702CDE82" w:tentative="1">
      <w:start w:val="1"/>
      <w:numFmt w:val="bullet"/>
      <w:lvlText w:val="o"/>
      <w:lvlJc w:val="left"/>
      <w:pPr>
        <w:tabs>
          <w:tab w:val="num" w:pos="1080"/>
        </w:tabs>
        <w:ind w:left="1080" w:hanging="360"/>
      </w:pPr>
      <w:rPr>
        <w:rFonts w:ascii="Courier New" w:hAnsi="Courier New" w:hint="default"/>
        <w:sz w:val="20"/>
      </w:rPr>
    </w:lvl>
    <w:lvl w:ilvl="2" w:tplc="D4F2EB8A" w:tentative="1">
      <w:start w:val="1"/>
      <w:numFmt w:val="bullet"/>
      <w:lvlText w:val=""/>
      <w:lvlJc w:val="left"/>
      <w:pPr>
        <w:tabs>
          <w:tab w:val="num" w:pos="1800"/>
        </w:tabs>
        <w:ind w:left="1800" w:hanging="360"/>
      </w:pPr>
      <w:rPr>
        <w:rFonts w:ascii="Wingdings" w:hAnsi="Wingdings" w:hint="default"/>
        <w:sz w:val="20"/>
      </w:rPr>
    </w:lvl>
    <w:lvl w:ilvl="3" w:tplc="D2BC051C" w:tentative="1">
      <w:start w:val="1"/>
      <w:numFmt w:val="bullet"/>
      <w:lvlText w:val=""/>
      <w:lvlJc w:val="left"/>
      <w:pPr>
        <w:tabs>
          <w:tab w:val="num" w:pos="2520"/>
        </w:tabs>
        <w:ind w:left="2520" w:hanging="360"/>
      </w:pPr>
      <w:rPr>
        <w:rFonts w:ascii="Wingdings" w:hAnsi="Wingdings" w:hint="default"/>
        <w:sz w:val="20"/>
      </w:rPr>
    </w:lvl>
    <w:lvl w:ilvl="4" w:tplc="6BF87C3A" w:tentative="1">
      <w:start w:val="1"/>
      <w:numFmt w:val="bullet"/>
      <w:lvlText w:val=""/>
      <w:lvlJc w:val="left"/>
      <w:pPr>
        <w:tabs>
          <w:tab w:val="num" w:pos="3240"/>
        </w:tabs>
        <w:ind w:left="3240" w:hanging="360"/>
      </w:pPr>
      <w:rPr>
        <w:rFonts w:ascii="Wingdings" w:hAnsi="Wingdings" w:hint="default"/>
        <w:sz w:val="20"/>
      </w:rPr>
    </w:lvl>
    <w:lvl w:ilvl="5" w:tplc="36C8EFC4" w:tentative="1">
      <w:start w:val="1"/>
      <w:numFmt w:val="bullet"/>
      <w:lvlText w:val=""/>
      <w:lvlJc w:val="left"/>
      <w:pPr>
        <w:tabs>
          <w:tab w:val="num" w:pos="3960"/>
        </w:tabs>
        <w:ind w:left="3960" w:hanging="360"/>
      </w:pPr>
      <w:rPr>
        <w:rFonts w:ascii="Wingdings" w:hAnsi="Wingdings" w:hint="default"/>
        <w:sz w:val="20"/>
      </w:rPr>
    </w:lvl>
    <w:lvl w:ilvl="6" w:tplc="B9C2DB34" w:tentative="1">
      <w:start w:val="1"/>
      <w:numFmt w:val="bullet"/>
      <w:lvlText w:val=""/>
      <w:lvlJc w:val="left"/>
      <w:pPr>
        <w:tabs>
          <w:tab w:val="num" w:pos="4680"/>
        </w:tabs>
        <w:ind w:left="4680" w:hanging="360"/>
      </w:pPr>
      <w:rPr>
        <w:rFonts w:ascii="Wingdings" w:hAnsi="Wingdings" w:hint="default"/>
        <w:sz w:val="20"/>
      </w:rPr>
    </w:lvl>
    <w:lvl w:ilvl="7" w:tplc="DEFC2682" w:tentative="1">
      <w:start w:val="1"/>
      <w:numFmt w:val="bullet"/>
      <w:lvlText w:val=""/>
      <w:lvlJc w:val="left"/>
      <w:pPr>
        <w:tabs>
          <w:tab w:val="num" w:pos="5400"/>
        </w:tabs>
        <w:ind w:left="5400" w:hanging="360"/>
      </w:pPr>
      <w:rPr>
        <w:rFonts w:ascii="Wingdings" w:hAnsi="Wingdings" w:hint="default"/>
        <w:sz w:val="20"/>
      </w:rPr>
    </w:lvl>
    <w:lvl w:ilvl="8" w:tplc="C58E53E6" w:tentative="1">
      <w:start w:val="1"/>
      <w:numFmt w:val="bullet"/>
      <w:lvlText w:val=""/>
      <w:lvlJc w:val="left"/>
      <w:pPr>
        <w:tabs>
          <w:tab w:val="num" w:pos="6120"/>
        </w:tabs>
        <w:ind w:left="6120" w:hanging="360"/>
      </w:pPr>
      <w:rPr>
        <w:rFonts w:ascii="Wingdings" w:hAnsi="Wingdings" w:hint="default"/>
        <w:sz w:val="20"/>
      </w:rPr>
    </w:lvl>
  </w:abstractNum>
  <w:abstractNum w:abstractNumId="4">
    <w:nsid w:val="161A22CB"/>
    <w:multiLevelType w:val="hybridMultilevel"/>
    <w:tmpl w:val="F606F5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6306E13"/>
    <w:multiLevelType w:val="multilevel"/>
    <w:tmpl w:val="34920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E4B4FC2"/>
    <w:multiLevelType w:val="multilevel"/>
    <w:tmpl w:val="2C44B5B2"/>
    <w:lvl w:ilvl="0">
      <w:start w:val="1"/>
      <w:numFmt w:val="decimal"/>
      <w:lvlText w:val="%1."/>
      <w:lvlJc w:val="left"/>
      <w:pPr>
        <w:tabs>
          <w:tab w:val="num" w:pos="360"/>
        </w:tabs>
        <w:ind w:left="360" w:hanging="360"/>
      </w:pPr>
      <w:rPr>
        <w:rFonts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nsid w:val="1EC5182C"/>
    <w:multiLevelType w:val="multilevel"/>
    <w:tmpl w:val="1D629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2177C84"/>
    <w:multiLevelType w:val="hybridMultilevel"/>
    <w:tmpl w:val="48E8568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246F64BA"/>
    <w:multiLevelType w:val="hybridMultilevel"/>
    <w:tmpl w:val="0AAA5744"/>
    <w:lvl w:ilvl="0" w:tplc="67827752">
      <w:start w:val="1"/>
      <w:numFmt w:val="bullet"/>
      <w:lvlText w:val=""/>
      <w:lvlJc w:val="left"/>
      <w:pPr>
        <w:tabs>
          <w:tab w:val="num" w:pos="720"/>
        </w:tabs>
        <w:ind w:left="720" w:hanging="360"/>
      </w:pPr>
      <w:rPr>
        <w:rFonts w:ascii="Symbol" w:hAnsi="Symbol" w:hint="default"/>
        <w:sz w:val="20"/>
      </w:rPr>
    </w:lvl>
    <w:lvl w:ilvl="1" w:tplc="28E40D0E" w:tentative="1">
      <w:start w:val="1"/>
      <w:numFmt w:val="bullet"/>
      <w:lvlText w:val="o"/>
      <w:lvlJc w:val="left"/>
      <w:pPr>
        <w:tabs>
          <w:tab w:val="num" w:pos="1440"/>
        </w:tabs>
        <w:ind w:left="1440" w:hanging="360"/>
      </w:pPr>
      <w:rPr>
        <w:rFonts w:ascii="Courier New" w:hAnsi="Courier New" w:hint="default"/>
        <w:sz w:val="20"/>
      </w:rPr>
    </w:lvl>
    <w:lvl w:ilvl="2" w:tplc="27BA729C" w:tentative="1">
      <w:start w:val="1"/>
      <w:numFmt w:val="bullet"/>
      <w:lvlText w:val=""/>
      <w:lvlJc w:val="left"/>
      <w:pPr>
        <w:tabs>
          <w:tab w:val="num" w:pos="2160"/>
        </w:tabs>
        <w:ind w:left="2160" w:hanging="360"/>
      </w:pPr>
      <w:rPr>
        <w:rFonts w:ascii="Wingdings" w:hAnsi="Wingdings" w:hint="default"/>
        <w:sz w:val="20"/>
      </w:rPr>
    </w:lvl>
    <w:lvl w:ilvl="3" w:tplc="4F20F130" w:tentative="1">
      <w:start w:val="1"/>
      <w:numFmt w:val="bullet"/>
      <w:lvlText w:val=""/>
      <w:lvlJc w:val="left"/>
      <w:pPr>
        <w:tabs>
          <w:tab w:val="num" w:pos="2880"/>
        </w:tabs>
        <w:ind w:left="2880" w:hanging="360"/>
      </w:pPr>
      <w:rPr>
        <w:rFonts w:ascii="Wingdings" w:hAnsi="Wingdings" w:hint="default"/>
        <w:sz w:val="20"/>
      </w:rPr>
    </w:lvl>
    <w:lvl w:ilvl="4" w:tplc="5DB0AD42" w:tentative="1">
      <w:start w:val="1"/>
      <w:numFmt w:val="bullet"/>
      <w:lvlText w:val=""/>
      <w:lvlJc w:val="left"/>
      <w:pPr>
        <w:tabs>
          <w:tab w:val="num" w:pos="3600"/>
        </w:tabs>
        <w:ind w:left="3600" w:hanging="360"/>
      </w:pPr>
      <w:rPr>
        <w:rFonts w:ascii="Wingdings" w:hAnsi="Wingdings" w:hint="default"/>
        <w:sz w:val="20"/>
      </w:rPr>
    </w:lvl>
    <w:lvl w:ilvl="5" w:tplc="6A8AC6EC" w:tentative="1">
      <w:start w:val="1"/>
      <w:numFmt w:val="bullet"/>
      <w:lvlText w:val=""/>
      <w:lvlJc w:val="left"/>
      <w:pPr>
        <w:tabs>
          <w:tab w:val="num" w:pos="4320"/>
        </w:tabs>
        <w:ind w:left="4320" w:hanging="360"/>
      </w:pPr>
      <w:rPr>
        <w:rFonts w:ascii="Wingdings" w:hAnsi="Wingdings" w:hint="default"/>
        <w:sz w:val="20"/>
      </w:rPr>
    </w:lvl>
    <w:lvl w:ilvl="6" w:tplc="C47414D4" w:tentative="1">
      <w:start w:val="1"/>
      <w:numFmt w:val="bullet"/>
      <w:lvlText w:val=""/>
      <w:lvlJc w:val="left"/>
      <w:pPr>
        <w:tabs>
          <w:tab w:val="num" w:pos="5040"/>
        </w:tabs>
        <w:ind w:left="5040" w:hanging="360"/>
      </w:pPr>
      <w:rPr>
        <w:rFonts w:ascii="Wingdings" w:hAnsi="Wingdings" w:hint="default"/>
        <w:sz w:val="20"/>
      </w:rPr>
    </w:lvl>
    <w:lvl w:ilvl="7" w:tplc="7BF2510E" w:tentative="1">
      <w:start w:val="1"/>
      <w:numFmt w:val="bullet"/>
      <w:lvlText w:val=""/>
      <w:lvlJc w:val="left"/>
      <w:pPr>
        <w:tabs>
          <w:tab w:val="num" w:pos="5760"/>
        </w:tabs>
        <w:ind w:left="5760" w:hanging="360"/>
      </w:pPr>
      <w:rPr>
        <w:rFonts w:ascii="Wingdings" w:hAnsi="Wingdings" w:hint="default"/>
        <w:sz w:val="20"/>
      </w:rPr>
    </w:lvl>
    <w:lvl w:ilvl="8" w:tplc="1B201D8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9F30DBA"/>
    <w:multiLevelType w:val="multilevel"/>
    <w:tmpl w:val="E674A250"/>
    <w:lvl w:ilvl="0">
      <w:start w:val="1"/>
      <w:numFmt w:val="upperLetter"/>
      <w:pStyle w:val="Heading1Appendix"/>
      <w:lvlText w:val="%1"/>
      <w:lvlJc w:val="left"/>
      <w:pPr>
        <w:tabs>
          <w:tab w:val="num" w:pos="1134"/>
        </w:tabs>
        <w:ind w:left="1134" w:hanging="1134"/>
      </w:pPr>
      <w:rPr>
        <w:rFonts w:hint="default"/>
      </w:rPr>
    </w:lvl>
    <w:lvl w:ilvl="1">
      <w:start w:val="1"/>
      <w:numFmt w:val="decimal"/>
      <w:pStyle w:val="Heading2Appendix"/>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2F517896"/>
    <w:multiLevelType w:val="hybridMultilevel"/>
    <w:tmpl w:val="0686C1B0"/>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4A144E3"/>
    <w:multiLevelType w:val="hybridMultilevel"/>
    <w:tmpl w:val="D4F0AB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A4F2E2F"/>
    <w:multiLevelType w:val="hybridMultilevel"/>
    <w:tmpl w:val="FCAAC8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B7D75B6"/>
    <w:multiLevelType w:val="hybridMultilevel"/>
    <w:tmpl w:val="24344B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B8D5F03"/>
    <w:multiLevelType w:val="hybridMultilevel"/>
    <w:tmpl w:val="950EA7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5ED5AD9"/>
    <w:multiLevelType w:val="hybridMultilevel"/>
    <w:tmpl w:val="0E3C8282"/>
    <w:lvl w:ilvl="0" w:tplc="0CCA15DE">
      <w:start w:val="1"/>
      <w:numFmt w:val="bullet"/>
      <w:pStyle w:val="BulletList"/>
      <w:lvlText w:val=""/>
      <w:lvlJc w:val="left"/>
      <w:pPr>
        <w:tabs>
          <w:tab w:val="num" w:pos="473"/>
        </w:tabs>
        <w:ind w:left="471" w:hanging="358"/>
      </w:pPr>
      <w:rPr>
        <w:rFonts w:ascii="Symbol" w:hAnsi="Symbol" w:hint="default"/>
        <w:b w:val="0"/>
        <w:i w:val="0"/>
        <w:color w:val="auto"/>
        <w:sz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560968E0"/>
    <w:multiLevelType w:val="multilevel"/>
    <w:tmpl w:val="EFD8EE54"/>
    <w:lvl w:ilvl="0">
      <w:start w:val="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8">
    <w:nsid w:val="787B511E"/>
    <w:multiLevelType w:val="hybridMultilevel"/>
    <w:tmpl w:val="50DEDA06"/>
    <w:lvl w:ilvl="0" w:tplc="B5AABCA0">
      <w:start w:val="1"/>
      <w:numFmt w:val="bullet"/>
      <w:lvlText w:val=""/>
      <w:lvlJc w:val="left"/>
      <w:pPr>
        <w:tabs>
          <w:tab w:val="num" w:pos="720"/>
        </w:tabs>
        <w:ind w:left="720" w:hanging="360"/>
      </w:pPr>
      <w:rPr>
        <w:rFonts w:ascii="Symbol" w:hAnsi="Symbol" w:hint="default"/>
        <w:sz w:val="20"/>
      </w:rPr>
    </w:lvl>
    <w:lvl w:ilvl="1" w:tplc="E0EC7208" w:tentative="1">
      <w:start w:val="1"/>
      <w:numFmt w:val="bullet"/>
      <w:lvlText w:val="o"/>
      <w:lvlJc w:val="left"/>
      <w:pPr>
        <w:tabs>
          <w:tab w:val="num" w:pos="1440"/>
        </w:tabs>
        <w:ind w:left="1440" w:hanging="360"/>
      </w:pPr>
      <w:rPr>
        <w:rFonts w:ascii="Courier New" w:hAnsi="Courier New" w:hint="default"/>
        <w:sz w:val="20"/>
      </w:rPr>
    </w:lvl>
    <w:lvl w:ilvl="2" w:tplc="2334E2B2" w:tentative="1">
      <w:start w:val="1"/>
      <w:numFmt w:val="bullet"/>
      <w:lvlText w:val=""/>
      <w:lvlJc w:val="left"/>
      <w:pPr>
        <w:tabs>
          <w:tab w:val="num" w:pos="2160"/>
        </w:tabs>
        <w:ind w:left="2160" w:hanging="360"/>
      </w:pPr>
      <w:rPr>
        <w:rFonts w:ascii="Wingdings" w:hAnsi="Wingdings" w:hint="default"/>
        <w:sz w:val="20"/>
      </w:rPr>
    </w:lvl>
    <w:lvl w:ilvl="3" w:tplc="74762FB2" w:tentative="1">
      <w:start w:val="1"/>
      <w:numFmt w:val="bullet"/>
      <w:lvlText w:val=""/>
      <w:lvlJc w:val="left"/>
      <w:pPr>
        <w:tabs>
          <w:tab w:val="num" w:pos="2880"/>
        </w:tabs>
        <w:ind w:left="2880" w:hanging="360"/>
      </w:pPr>
      <w:rPr>
        <w:rFonts w:ascii="Wingdings" w:hAnsi="Wingdings" w:hint="default"/>
        <w:sz w:val="20"/>
      </w:rPr>
    </w:lvl>
    <w:lvl w:ilvl="4" w:tplc="30A82218" w:tentative="1">
      <w:start w:val="1"/>
      <w:numFmt w:val="bullet"/>
      <w:lvlText w:val=""/>
      <w:lvlJc w:val="left"/>
      <w:pPr>
        <w:tabs>
          <w:tab w:val="num" w:pos="3600"/>
        </w:tabs>
        <w:ind w:left="3600" w:hanging="360"/>
      </w:pPr>
      <w:rPr>
        <w:rFonts w:ascii="Wingdings" w:hAnsi="Wingdings" w:hint="default"/>
        <w:sz w:val="20"/>
      </w:rPr>
    </w:lvl>
    <w:lvl w:ilvl="5" w:tplc="4830B79E" w:tentative="1">
      <w:start w:val="1"/>
      <w:numFmt w:val="bullet"/>
      <w:lvlText w:val=""/>
      <w:lvlJc w:val="left"/>
      <w:pPr>
        <w:tabs>
          <w:tab w:val="num" w:pos="4320"/>
        </w:tabs>
        <w:ind w:left="4320" w:hanging="360"/>
      </w:pPr>
      <w:rPr>
        <w:rFonts w:ascii="Wingdings" w:hAnsi="Wingdings" w:hint="default"/>
        <w:sz w:val="20"/>
      </w:rPr>
    </w:lvl>
    <w:lvl w:ilvl="6" w:tplc="E2101970" w:tentative="1">
      <w:start w:val="1"/>
      <w:numFmt w:val="bullet"/>
      <w:lvlText w:val=""/>
      <w:lvlJc w:val="left"/>
      <w:pPr>
        <w:tabs>
          <w:tab w:val="num" w:pos="5040"/>
        </w:tabs>
        <w:ind w:left="5040" w:hanging="360"/>
      </w:pPr>
      <w:rPr>
        <w:rFonts w:ascii="Wingdings" w:hAnsi="Wingdings" w:hint="default"/>
        <w:sz w:val="20"/>
      </w:rPr>
    </w:lvl>
    <w:lvl w:ilvl="7" w:tplc="260AA9F4" w:tentative="1">
      <w:start w:val="1"/>
      <w:numFmt w:val="bullet"/>
      <w:lvlText w:val=""/>
      <w:lvlJc w:val="left"/>
      <w:pPr>
        <w:tabs>
          <w:tab w:val="num" w:pos="5760"/>
        </w:tabs>
        <w:ind w:left="5760" w:hanging="360"/>
      </w:pPr>
      <w:rPr>
        <w:rFonts w:ascii="Wingdings" w:hAnsi="Wingdings" w:hint="default"/>
        <w:sz w:val="20"/>
      </w:rPr>
    </w:lvl>
    <w:lvl w:ilvl="8" w:tplc="7E7015FE" w:tentative="1">
      <w:start w:val="1"/>
      <w:numFmt w:val="bullet"/>
      <w:lvlText w:val=""/>
      <w:lvlJc w:val="left"/>
      <w:pPr>
        <w:tabs>
          <w:tab w:val="num" w:pos="6480"/>
        </w:tabs>
        <w:ind w:left="6480" w:hanging="360"/>
      </w:pPr>
      <w:rPr>
        <w:rFonts w:ascii="Wingdings" w:hAnsi="Wingdings" w:hint="default"/>
        <w:sz w:val="20"/>
      </w:rPr>
    </w:lvl>
  </w:abstractNum>
  <w:abstractNum w:abstractNumId="19">
    <w:nsid w:val="7882559E"/>
    <w:multiLevelType w:val="hybridMultilevel"/>
    <w:tmpl w:val="89B8EE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7"/>
  </w:num>
  <w:num w:numId="3">
    <w:abstractNumId w:val="12"/>
  </w:num>
  <w:num w:numId="4">
    <w:abstractNumId w:val="14"/>
  </w:num>
  <w:num w:numId="5">
    <w:abstractNumId w:val="13"/>
  </w:num>
  <w:num w:numId="6">
    <w:abstractNumId w:val="4"/>
  </w:num>
  <w:num w:numId="7">
    <w:abstractNumId w:val="15"/>
  </w:num>
  <w:num w:numId="8">
    <w:abstractNumId w:val="2"/>
  </w:num>
  <w:num w:numId="9">
    <w:abstractNumId w:val="3"/>
  </w:num>
  <w:num w:numId="10">
    <w:abstractNumId w:val="1"/>
  </w:num>
  <w:num w:numId="11">
    <w:abstractNumId w:val="9"/>
  </w:num>
  <w:num w:numId="12">
    <w:abstractNumId w:val="8"/>
  </w:num>
  <w:num w:numId="13">
    <w:abstractNumId w:val="18"/>
  </w:num>
  <w:num w:numId="14">
    <w:abstractNumId w:val="19"/>
  </w:num>
  <w:num w:numId="15">
    <w:abstractNumId w:val="5"/>
  </w:num>
  <w:num w:numId="16">
    <w:abstractNumId w:val="7"/>
  </w:num>
  <w:num w:numId="17">
    <w:abstractNumId w:val="6"/>
  </w:num>
  <w:num w:numId="18">
    <w:abstractNumId w:val="0"/>
  </w:num>
  <w:num w:numId="19">
    <w:abstractNumId w:val="16"/>
  </w:num>
  <w:num w:numId="2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noPunctuationKerning/>
  <w:characterSpacingControl w:val="doNotCompress"/>
  <w:hdrShapeDefaults>
    <o:shapedefaults v:ext="edit" spidmax="6146"/>
  </w:hdrShapeDefaults>
  <w:footnotePr>
    <w:footnote w:id="-1"/>
    <w:footnote w:id="0"/>
  </w:footnotePr>
  <w:endnotePr>
    <w:endnote w:id="-1"/>
    <w:endnote w:id="0"/>
  </w:endnotePr>
  <w:compat/>
  <w:rsids>
    <w:rsid w:val="00030DD3"/>
    <w:rsid w:val="00052D3B"/>
    <w:rsid w:val="00084D5F"/>
    <w:rsid w:val="000C0C67"/>
    <w:rsid w:val="00280458"/>
    <w:rsid w:val="002B312B"/>
    <w:rsid w:val="002F5A7C"/>
    <w:rsid w:val="003819AF"/>
    <w:rsid w:val="00394B0C"/>
    <w:rsid w:val="0043271A"/>
    <w:rsid w:val="0045008B"/>
    <w:rsid w:val="0047409A"/>
    <w:rsid w:val="004C708E"/>
    <w:rsid w:val="004E7105"/>
    <w:rsid w:val="004F1C9E"/>
    <w:rsid w:val="005009F8"/>
    <w:rsid w:val="005023FC"/>
    <w:rsid w:val="005169F3"/>
    <w:rsid w:val="005649D3"/>
    <w:rsid w:val="00567F67"/>
    <w:rsid w:val="005839FD"/>
    <w:rsid w:val="005D6CC0"/>
    <w:rsid w:val="005E2417"/>
    <w:rsid w:val="00690DD3"/>
    <w:rsid w:val="006C3A8D"/>
    <w:rsid w:val="006E52A2"/>
    <w:rsid w:val="00716CA2"/>
    <w:rsid w:val="00735B1E"/>
    <w:rsid w:val="007F154A"/>
    <w:rsid w:val="00880728"/>
    <w:rsid w:val="00882049"/>
    <w:rsid w:val="008D3327"/>
    <w:rsid w:val="0097614A"/>
    <w:rsid w:val="00993FD1"/>
    <w:rsid w:val="009D64FA"/>
    <w:rsid w:val="00A003C5"/>
    <w:rsid w:val="00A25141"/>
    <w:rsid w:val="00A4631F"/>
    <w:rsid w:val="00A71D98"/>
    <w:rsid w:val="00A96724"/>
    <w:rsid w:val="00AE1799"/>
    <w:rsid w:val="00B8007C"/>
    <w:rsid w:val="00BC735B"/>
    <w:rsid w:val="00C47CE5"/>
    <w:rsid w:val="00C73766"/>
    <w:rsid w:val="00C9789C"/>
    <w:rsid w:val="00CA3024"/>
    <w:rsid w:val="00D11230"/>
    <w:rsid w:val="00D20E50"/>
    <w:rsid w:val="00D855ED"/>
    <w:rsid w:val="00DB352E"/>
    <w:rsid w:val="00E902D1"/>
    <w:rsid w:val="00ED5921"/>
    <w:rsid w:val="00F27E18"/>
    <w:rsid w:val="00F32539"/>
    <w:rsid w:val="00F86B12"/>
    <w:rsid w:val="00FB6CD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2049"/>
    <w:pPr>
      <w:spacing w:before="120" w:after="60"/>
      <w:jc w:val="both"/>
    </w:pPr>
    <w:rPr>
      <w:sz w:val="22"/>
      <w:szCs w:val="24"/>
      <w:lang w:val="en-GB"/>
    </w:rPr>
  </w:style>
  <w:style w:type="paragraph" w:styleId="Heading1">
    <w:name w:val="heading 1"/>
    <w:basedOn w:val="Normal"/>
    <w:next w:val="Normal"/>
    <w:qFormat/>
    <w:rsid w:val="00690DD3"/>
    <w:pPr>
      <w:keepNext/>
      <w:numPr>
        <w:numId w:val="2"/>
      </w:numPr>
      <w:tabs>
        <w:tab w:val="clear" w:pos="432"/>
        <w:tab w:val="left" w:pos="800"/>
      </w:tabs>
      <w:spacing w:before="240" w:after="120"/>
      <w:ind w:left="800" w:hanging="800"/>
      <w:jc w:val="left"/>
      <w:outlineLvl w:val="0"/>
    </w:pPr>
    <w:rPr>
      <w:rFonts w:ascii="Arial" w:hAnsi="Arial" w:cs="Arial"/>
      <w:b/>
      <w:bCs/>
      <w:kern w:val="32"/>
      <w:sz w:val="32"/>
      <w:szCs w:val="32"/>
    </w:rPr>
  </w:style>
  <w:style w:type="paragraph" w:styleId="Heading2">
    <w:name w:val="heading 2"/>
    <w:basedOn w:val="Normal"/>
    <w:next w:val="Normal"/>
    <w:qFormat/>
    <w:rsid w:val="00690DD3"/>
    <w:pPr>
      <w:keepNext/>
      <w:numPr>
        <w:ilvl w:val="1"/>
        <w:numId w:val="2"/>
      </w:numPr>
      <w:tabs>
        <w:tab w:val="clear" w:pos="576"/>
        <w:tab w:val="left" w:pos="800"/>
      </w:tabs>
      <w:spacing w:before="200" w:after="80"/>
      <w:ind w:left="800" w:hanging="800"/>
      <w:jc w:val="left"/>
      <w:outlineLvl w:val="1"/>
    </w:pPr>
    <w:rPr>
      <w:rFonts w:ascii="Arial" w:hAnsi="Arial"/>
      <w:b/>
      <w:bCs/>
      <w:sz w:val="28"/>
    </w:rPr>
  </w:style>
  <w:style w:type="paragraph" w:styleId="Heading3">
    <w:name w:val="heading 3"/>
    <w:basedOn w:val="Normal"/>
    <w:next w:val="Normal"/>
    <w:qFormat/>
    <w:rsid w:val="00690DD3"/>
    <w:pPr>
      <w:keepNext/>
      <w:numPr>
        <w:ilvl w:val="2"/>
        <w:numId w:val="2"/>
      </w:numPr>
      <w:tabs>
        <w:tab w:val="clear" w:pos="720"/>
        <w:tab w:val="left" w:pos="800"/>
      </w:tabs>
      <w:spacing w:before="240"/>
      <w:ind w:left="800" w:hanging="800"/>
      <w:jc w:val="left"/>
      <w:outlineLvl w:val="2"/>
    </w:pPr>
    <w:rPr>
      <w:rFonts w:ascii="Arial" w:hAnsi="Arial" w:cs="Arial"/>
      <w:b/>
      <w:bCs/>
      <w:szCs w:val="26"/>
    </w:rPr>
  </w:style>
  <w:style w:type="paragraph" w:styleId="Heading4">
    <w:name w:val="heading 4"/>
    <w:basedOn w:val="Normal"/>
    <w:next w:val="Normal"/>
    <w:qFormat/>
    <w:rsid w:val="00690DD3"/>
    <w:pPr>
      <w:keepNext/>
      <w:numPr>
        <w:ilvl w:val="3"/>
        <w:numId w:val="2"/>
      </w:numPr>
      <w:tabs>
        <w:tab w:val="clear" w:pos="864"/>
        <w:tab w:val="left" w:pos="800"/>
      </w:tabs>
      <w:spacing w:before="240"/>
      <w:ind w:left="800" w:hanging="800"/>
      <w:jc w:val="left"/>
      <w:outlineLvl w:val="3"/>
    </w:pPr>
    <w:rPr>
      <w:rFonts w:ascii="Arial" w:hAnsi="Arial"/>
      <w:bCs/>
      <w:i/>
      <w:sz w:val="18"/>
      <w:szCs w:val="28"/>
    </w:rPr>
  </w:style>
  <w:style w:type="paragraph" w:styleId="Heading5">
    <w:name w:val="heading 5"/>
    <w:basedOn w:val="Normal"/>
    <w:next w:val="Normal"/>
    <w:qFormat/>
    <w:rsid w:val="00567F67"/>
    <w:pPr>
      <w:numPr>
        <w:ilvl w:val="4"/>
        <w:numId w:val="2"/>
      </w:numPr>
      <w:spacing w:before="240"/>
      <w:outlineLvl w:val="4"/>
    </w:pPr>
    <w:rPr>
      <w:b/>
      <w:bCs/>
      <w:i/>
      <w:iCs/>
      <w:sz w:val="26"/>
      <w:szCs w:val="26"/>
    </w:rPr>
  </w:style>
  <w:style w:type="paragraph" w:styleId="Heading6">
    <w:name w:val="heading 6"/>
    <w:basedOn w:val="Normal"/>
    <w:next w:val="Normal"/>
    <w:qFormat/>
    <w:rsid w:val="00567F67"/>
    <w:pPr>
      <w:numPr>
        <w:ilvl w:val="5"/>
        <w:numId w:val="2"/>
      </w:numPr>
      <w:spacing w:before="240"/>
      <w:outlineLvl w:val="5"/>
    </w:pPr>
    <w:rPr>
      <w:b/>
      <w:bCs/>
      <w:szCs w:val="22"/>
    </w:rPr>
  </w:style>
  <w:style w:type="paragraph" w:styleId="Heading7">
    <w:name w:val="heading 7"/>
    <w:basedOn w:val="Normal"/>
    <w:next w:val="Normal"/>
    <w:qFormat/>
    <w:rsid w:val="00567F67"/>
    <w:pPr>
      <w:numPr>
        <w:ilvl w:val="6"/>
        <w:numId w:val="2"/>
      </w:numPr>
      <w:spacing w:before="240"/>
      <w:outlineLvl w:val="6"/>
    </w:pPr>
  </w:style>
  <w:style w:type="paragraph" w:styleId="Heading8">
    <w:name w:val="heading 8"/>
    <w:basedOn w:val="Normal"/>
    <w:next w:val="Normal"/>
    <w:qFormat/>
    <w:rsid w:val="00567F67"/>
    <w:pPr>
      <w:numPr>
        <w:ilvl w:val="7"/>
        <w:numId w:val="2"/>
      </w:numPr>
      <w:spacing w:before="240"/>
      <w:outlineLvl w:val="7"/>
    </w:pPr>
    <w:rPr>
      <w:i/>
      <w:iCs/>
    </w:rPr>
  </w:style>
  <w:style w:type="paragraph" w:styleId="Heading9">
    <w:name w:val="heading 9"/>
    <w:basedOn w:val="Normal"/>
    <w:next w:val="Normal"/>
    <w:qFormat/>
    <w:rsid w:val="00567F67"/>
    <w:pPr>
      <w:numPr>
        <w:ilvl w:val="8"/>
        <w:numId w:val="2"/>
      </w:numPr>
      <w:spacing w:before="240"/>
      <w:outlineLvl w:val="8"/>
    </w:pPr>
    <w:rPr>
      <w:rFonts w:ascii="Arial" w:hAnsi="Arial"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93FD1"/>
    <w:pPr>
      <w:pBdr>
        <w:bottom w:val="single" w:sz="6" w:space="31" w:color="auto"/>
      </w:pBdr>
      <w:tabs>
        <w:tab w:val="center" w:pos="4153"/>
        <w:tab w:val="right" w:pos="8306"/>
      </w:tabs>
    </w:pPr>
    <w:rPr>
      <w:rFonts w:ascii="Arial" w:hAnsi="Arial"/>
      <w:b/>
      <w:sz w:val="40"/>
    </w:rPr>
  </w:style>
  <w:style w:type="character" w:styleId="Hyperlink">
    <w:name w:val="Hyperlink"/>
    <w:uiPriority w:val="99"/>
    <w:rsid w:val="005839FD"/>
    <w:rPr>
      <w:color w:val="0000FF"/>
      <w:u w:val="none"/>
    </w:rPr>
  </w:style>
  <w:style w:type="character" w:styleId="FollowedHyperlink">
    <w:name w:val="FollowedHyperlink"/>
    <w:rsid w:val="00993FD1"/>
    <w:rPr>
      <w:color w:val="0000FF"/>
      <w:u w:val="none"/>
    </w:rPr>
  </w:style>
  <w:style w:type="paragraph" w:styleId="BalloonText">
    <w:name w:val="Balloon Text"/>
    <w:basedOn w:val="Normal"/>
    <w:semiHidden/>
    <w:rsid w:val="00AE1799"/>
    <w:rPr>
      <w:rFonts w:ascii="Tahoma" w:hAnsi="Tahoma" w:cs="Tahoma"/>
      <w:sz w:val="16"/>
      <w:szCs w:val="16"/>
    </w:rPr>
  </w:style>
  <w:style w:type="paragraph" w:styleId="Footer">
    <w:name w:val="footer"/>
    <w:basedOn w:val="Normal"/>
    <w:rsid w:val="00882049"/>
    <w:pPr>
      <w:tabs>
        <w:tab w:val="center" w:pos="4153"/>
        <w:tab w:val="right" w:pos="8306"/>
      </w:tabs>
      <w:spacing w:before="40" w:after="40"/>
    </w:pPr>
    <w:rPr>
      <w:sz w:val="18"/>
    </w:rPr>
  </w:style>
  <w:style w:type="character" w:styleId="PageNumber">
    <w:name w:val="page number"/>
    <w:basedOn w:val="DefaultParagraphFont"/>
    <w:rsid w:val="00882049"/>
  </w:style>
  <w:style w:type="paragraph" w:customStyle="1" w:styleId="Heading1Appendix">
    <w:name w:val="Heading 1 Appendix"/>
    <w:next w:val="Normal"/>
    <w:rsid w:val="005D6CC0"/>
    <w:pPr>
      <w:keepNext/>
      <w:numPr>
        <w:numId w:val="20"/>
      </w:numPr>
      <w:tabs>
        <w:tab w:val="clear" w:pos="1134"/>
        <w:tab w:val="left" w:pos="800"/>
      </w:tabs>
      <w:spacing w:before="240" w:after="120"/>
      <w:ind w:left="800" w:hanging="800"/>
      <w:outlineLvl w:val="0"/>
    </w:pPr>
    <w:rPr>
      <w:rFonts w:ascii="Arial" w:hAnsi="Arial"/>
      <w:b/>
      <w:sz w:val="32"/>
    </w:rPr>
  </w:style>
  <w:style w:type="paragraph" w:styleId="TOC1">
    <w:name w:val="toc 1"/>
    <w:next w:val="Normal"/>
    <w:autoRedefine/>
    <w:uiPriority w:val="39"/>
    <w:rsid w:val="00882049"/>
    <w:pPr>
      <w:tabs>
        <w:tab w:val="left" w:pos="480"/>
        <w:tab w:val="right" w:leader="dot" w:pos="9360"/>
      </w:tabs>
      <w:spacing w:before="20" w:after="20"/>
    </w:pPr>
    <w:rPr>
      <w:noProof/>
      <w:szCs w:val="24"/>
      <w:lang w:val="en-GB"/>
    </w:rPr>
  </w:style>
  <w:style w:type="paragraph" w:styleId="TOC3">
    <w:name w:val="toc 3"/>
    <w:basedOn w:val="Normal"/>
    <w:next w:val="Normal"/>
    <w:autoRedefine/>
    <w:semiHidden/>
    <w:rsid w:val="002F5A7C"/>
    <w:pPr>
      <w:ind w:left="480"/>
    </w:pPr>
  </w:style>
  <w:style w:type="paragraph" w:styleId="TOC2">
    <w:name w:val="toc 2"/>
    <w:basedOn w:val="Normal"/>
    <w:next w:val="Normal"/>
    <w:autoRedefine/>
    <w:uiPriority w:val="39"/>
    <w:rsid w:val="00882049"/>
    <w:pPr>
      <w:tabs>
        <w:tab w:val="left" w:pos="1080"/>
        <w:tab w:val="right" w:leader="dot" w:pos="9360"/>
      </w:tabs>
      <w:spacing w:before="20" w:after="20"/>
      <w:ind w:left="480"/>
    </w:pPr>
    <w:rPr>
      <w:noProof/>
      <w:sz w:val="20"/>
    </w:rPr>
  </w:style>
  <w:style w:type="paragraph" w:customStyle="1" w:styleId="TableText">
    <w:name w:val="Table Text"/>
    <w:rsid w:val="00993FD1"/>
    <w:pPr>
      <w:tabs>
        <w:tab w:val="right" w:pos="9720"/>
      </w:tabs>
      <w:spacing w:before="40" w:after="40"/>
    </w:pPr>
    <w:rPr>
      <w:bCs/>
      <w:szCs w:val="24"/>
      <w:lang w:val="en-GB"/>
    </w:rPr>
  </w:style>
  <w:style w:type="paragraph" w:customStyle="1" w:styleId="BulletList">
    <w:name w:val="Bullet List"/>
    <w:basedOn w:val="Normal"/>
    <w:rsid w:val="00C9789C"/>
    <w:pPr>
      <w:numPr>
        <w:numId w:val="19"/>
      </w:numPr>
      <w:tabs>
        <w:tab w:val="clear" w:pos="473"/>
        <w:tab w:val="left" w:pos="471"/>
      </w:tabs>
    </w:pPr>
  </w:style>
  <w:style w:type="paragraph" w:customStyle="1" w:styleId="Heading2Appendix">
    <w:name w:val="Heading 2 Appendix"/>
    <w:next w:val="Normal"/>
    <w:rsid w:val="005D6CC0"/>
    <w:pPr>
      <w:keepNext/>
      <w:numPr>
        <w:ilvl w:val="1"/>
        <w:numId w:val="20"/>
      </w:numPr>
      <w:tabs>
        <w:tab w:val="clear" w:pos="1134"/>
        <w:tab w:val="left" w:pos="800"/>
      </w:tabs>
      <w:spacing w:before="200" w:after="80"/>
      <w:ind w:left="800" w:hanging="800"/>
      <w:outlineLvl w:val="1"/>
    </w:pPr>
    <w:rPr>
      <w:rFonts w:ascii="Arial" w:hAnsi="Arial" w:cs="Arial"/>
      <w:b/>
      <w:bCs/>
      <w:sz w:val="28"/>
    </w:rPr>
  </w:style>
</w:styles>
</file>

<file path=word/webSettings.xml><?xml version="1.0" encoding="utf-8"?>
<w:webSettings xmlns:r="http://schemas.openxmlformats.org/officeDocument/2006/relationships" xmlns:w="http://schemas.openxmlformats.org/wordprocessingml/2006/main">
  <w:divs>
    <w:div w:id="513763994">
      <w:bodyDiv w:val="1"/>
      <w:marLeft w:val="0"/>
      <w:marRight w:val="0"/>
      <w:marTop w:val="0"/>
      <w:marBottom w:val="0"/>
      <w:divBdr>
        <w:top w:val="none" w:sz="0" w:space="0" w:color="auto"/>
        <w:left w:val="none" w:sz="0" w:space="0" w:color="auto"/>
        <w:bottom w:val="none" w:sz="0" w:space="0" w:color="auto"/>
        <w:right w:val="none" w:sz="0" w:space="0" w:color="auto"/>
      </w:divBdr>
    </w:div>
    <w:div w:id="1511217142">
      <w:bodyDiv w:val="1"/>
      <w:marLeft w:val="0"/>
      <w:marRight w:val="0"/>
      <w:marTop w:val="0"/>
      <w:marBottom w:val="0"/>
      <w:divBdr>
        <w:top w:val="none" w:sz="0" w:space="0" w:color="auto"/>
        <w:left w:val="none" w:sz="0" w:space="0" w:color="auto"/>
        <w:bottom w:val="none" w:sz="0" w:space="0" w:color="auto"/>
        <w:right w:val="none" w:sz="0" w:space="0" w:color="auto"/>
      </w:divBdr>
    </w:div>
    <w:div w:id="2053340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DMCEC-TEM-003-006-Architecture Vision Template.dotx</Template>
  <TotalTime>7</TotalTime>
  <Pages>4</Pages>
  <Words>396</Words>
  <Characters>3664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Architecture Vision Template</vt:lpstr>
    </vt:vector>
  </TitlesOfParts>
  <Company>First Niagara Financial Group</Company>
  <LinksUpToDate>false</LinksUpToDate>
  <CharactersWithSpaces>4052</CharactersWithSpaces>
  <SharedDoc>false</SharedDoc>
  <HLinks>
    <vt:vector size="162" baseType="variant">
      <vt:variant>
        <vt:i4>1638458</vt:i4>
      </vt:variant>
      <vt:variant>
        <vt:i4>158</vt:i4>
      </vt:variant>
      <vt:variant>
        <vt:i4>0</vt:i4>
      </vt:variant>
      <vt:variant>
        <vt:i4>5</vt:i4>
      </vt:variant>
      <vt:variant>
        <vt:lpwstr/>
      </vt:variant>
      <vt:variant>
        <vt:lpwstr>_Toc399404072</vt:lpwstr>
      </vt:variant>
      <vt:variant>
        <vt:i4>1638458</vt:i4>
      </vt:variant>
      <vt:variant>
        <vt:i4>152</vt:i4>
      </vt:variant>
      <vt:variant>
        <vt:i4>0</vt:i4>
      </vt:variant>
      <vt:variant>
        <vt:i4>5</vt:i4>
      </vt:variant>
      <vt:variant>
        <vt:lpwstr/>
      </vt:variant>
      <vt:variant>
        <vt:lpwstr>_Toc399404071</vt:lpwstr>
      </vt:variant>
      <vt:variant>
        <vt:i4>1638458</vt:i4>
      </vt:variant>
      <vt:variant>
        <vt:i4>146</vt:i4>
      </vt:variant>
      <vt:variant>
        <vt:i4>0</vt:i4>
      </vt:variant>
      <vt:variant>
        <vt:i4>5</vt:i4>
      </vt:variant>
      <vt:variant>
        <vt:lpwstr/>
      </vt:variant>
      <vt:variant>
        <vt:lpwstr>_Toc399404070</vt:lpwstr>
      </vt:variant>
      <vt:variant>
        <vt:i4>1572922</vt:i4>
      </vt:variant>
      <vt:variant>
        <vt:i4>140</vt:i4>
      </vt:variant>
      <vt:variant>
        <vt:i4>0</vt:i4>
      </vt:variant>
      <vt:variant>
        <vt:i4>5</vt:i4>
      </vt:variant>
      <vt:variant>
        <vt:lpwstr/>
      </vt:variant>
      <vt:variant>
        <vt:lpwstr>_Toc399404069</vt:lpwstr>
      </vt:variant>
      <vt:variant>
        <vt:i4>1572922</vt:i4>
      </vt:variant>
      <vt:variant>
        <vt:i4>134</vt:i4>
      </vt:variant>
      <vt:variant>
        <vt:i4>0</vt:i4>
      </vt:variant>
      <vt:variant>
        <vt:i4>5</vt:i4>
      </vt:variant>
      <vt:variant>
        <vt:lpwstr/>
      </vt:variant>
      <vt:variant>
        <vt:lpwstr>_Toc399404068</vt:lpwstr>
      </vt:variant>
      <vt:variant>
        <vt:i4>1572922</vt:i4>
      </vt:variant>
      <vt:variant>
        <vt:i4>128</vt:i4>
      </vt:variant>
      <vt:variant>
        <vt:i4>0</vt:i4>
      </vt:variant>
      <vt:variant>
        <vt:i4>5</vt:i4>
      </vt:variant>
      <vt:variant>
        <vt:lpwstr/>
      </vt:variant>
      <vt:variant>
        <vt:lpwstr>_Toc399404067</vt:lpwstr>
      </vt:variant>
      <vt:variant>
        <vt:i4>1572922</vt:i4>
      </vt:variant>
      <vt:variant>
        <vt:i4>122</vt:i4>
      </vt:variant>
      <vt:variant>
        <vt:i4>0</vt:i4>
      </vt:variant>
      <vt:variant>
        <vt:i4>5</vt:i4>
      </vt:variant>
      <vt:variant>
        <vt:lpwstr/>
      </vt:variant>
      <vt:variant>
        <vt:lpwstr>_Toc399404066</vt:lpwstr>
      </vt:variant>
      <vt:variant>
        <vt:i4>1572922</vt:i4>
      </vt:variant>
      <vt:variant>
        <vt:i4>116</vt:i4>
      </vt:variant>
      <vt:variant>
        <vt:i4>0</vt:i4>
      </vt:variant>
      <vt:variant>
        <vt:i4>5</vt:i4>
      </vt:variant>
      <vt:variant>
        <vt:lpwstr/>
      </vt:variant>
      <vt:variant>
        <vt:lpwstr>_Toc399404065</vt:lpwstr>
      </vt:variant>
      <vt:variant>
        <vt:i4>1572922</vt:i4>
      </vt:variant>
      <vt:variant>
        <vt:i4>110</vt:i4>
      </vt:variant>
      <vt:variant>
        <vt:i4>0</vt:i4>
      </vt:variant>
      <vt:variant>
        <vt:i4>5</vt:i4>
      </vt:variant>
      <vt:variant>
        <vt:lpwstr/>
      </vt:variant>
      <vt:variant>
        <vt:lpwstr>_Toc399404064</vt:lpwstr>
      </vt:variant>
      <vt:variant>
        <vt:i4>1572922</vt:i4>
      </vt:variant>
      <vt:variant>
        <vt:i4>104</vt:i4>
      </vt:variant>
      <vt:variant>
        <vt:i4>0</vt:i4>
      </vt:variant>
      <vt:variant>
        <vt:i4>5</vt:i4>
      </vt:variant>
      <vt:variant>
        <vt:lpwstr/>
      </vt:variant>
      <vt:variant>
        <vt:lpwstr>_Toc399404063</vt:lpwstr>
      </vt:variant>
      <vt:variant>
        <vt:i4>1572922</vt:i4>
      </vt:variant>
      <vt:variant>
        <vt:i4>98</vt:i4>
      </vt:variant>
      <vt:variant>
        <vt:i4>0</vt:i4>
      </vt:variant>
      <vt:variant>
        <vt:i4>5</vt:i4>
      </vt:variant>
      <vt:variant>
        <vt:lpwstr/>
      </vt:variant>
      <vt:variant>
        <vt:lpwstr>_Toc399404062</vt:lpwstr>
      </vt:variant>
      <vt:variant>
        <vt:i4>1572922</vt:i4>
      </vt:variant>
      <vt:variant>
        <vt:i4>92</vt:i4>
      </vt:variant>
      <vt:variant>
        <vt:i4>0</vt:i4>
      </vt:variant>
      <vt:variant>
        <vt:i4>5</vt:i4>
      </vt:variant>
      <vt:variant>
        <vt:lpwstr/>
      </vt:variant>
      <vt:variant>
        <vt:lpwstr>_Toc399404061</vt:lpwstr>
      </vt:variant>
      <vt:variant>
        <vt:i4>1572922</vt:i4>
      </vt:variant>
      <vt:variant>
        <vt:i4>86</vt:i4>
      </vt:variant>
      <vt:variant>
        <vt:i4>0</vt:i4>
      </vt:variant>
      <vt:variant>
        <vt:i4>5</vt:i4>
      </vt:variant>
      <vt:variant>
        <vt:lpwstr/>
      </vt:variant>
      <vt:variant>
        <vt:lpwstr>_Toc399404060</vt:lpwstr>
      </vt:variant>
      <vt:variant>
        <vt:i4>1769530</vt:i4>
      </vt:variant>
      <vt:variant>
        <vt:i4>80</vt:i4>
      </vt:variant>
      <vt:variant>
        <vt:i4>0</vt:i4>
      </vt:variant>
      <vt:variant>
        <vt:i4>5</vt:i4>
      </vt:variant>
      <vt:variant>
        <vt:lpwstr/>
      </vt:variant>
      <vt:variant>
        <vt:lpwstr>_Toc399404059</vt:lpwstr>
      </vt:variant>
      <vt:variant>
        <vt:i4>1769530</vt:i4>
      </vt:variant>
      <vt:variant>
        <vt:i4>74</vt:i4>
      </vt:variant>
      <vt:variant>
        <vt:i4>0</vt:i4>
      </vt:variant>
      <vt:variant>
        <vt:i4>5</vt:i4>
      </vt:variant>
      <vt:variant>
        <vt:lpwstr/>
      </vt:variant>
      <vt:variant>
        <vt:lpwstr>_Toc399404058</vt:lpwstr>
      </vt:variant>
      <vt:variant>
        <vt:i4>1769530</vt:i4>
      </vt:variant>
      <vt:variant>
        <vt:i4>68</vt:i4>
      </vt:variant>
      <vt:variant>
        <vt:i4>0</vt:i4>
      </vt:variant>
      <vt:variant>
        <vt:i4>5</vt:i4>
      </vt:variant>
      <vt:variant>
        <vt:lpwstr/>
      </vt:variant>
      <vt:variant>
        <vt:lpwstr>_Toc399404057</vt:lpwstr>
      </vt:variant>
      <vt:variant>
        <vt:i4>1769530</vt:i4>
      </vt:variant>
      <vt:variant>
        <vt:i4>62</vt:i4>
      </vt:variant>
      <vt:variant>
        <vt:i4>0</vt:i4>
      </vt:variant>
      <vt:variant>
        <vt:i4>5</vt:i4>
      </vt:variant>
      <vt:variant>
        <vt:lpwstr/>
      </vt:variant>
      <vt:variant>
        <vt:lpwstr>_Toc399404056</vt:lpwstr>
      </vt:variant>
      <vt:variant>
        <vt:i4>1769530</vt:i4>
      </vt:variant>
      <vt:variant>
        <vt:i4>56</vt:i4>
      </vt:variant>
      <vt:variant>
        <vt:i4>0</vt:i4>
      </vt:variant>
      <vt:variant>
        <vt:i4>5</vt:i4>
      </vt:variant>
      <vt:variant>
        <vt:lpwstr/>
      </vt:variant>
      <vt:variant>
        <vt:lpwstr>_Toc399404055</vt:lpwstr>
      </vt:variant>
      <vt:variant>
        <vt:i4>1769530</vt:i4>
      </vt:variant>
      <vt:variant>
        <vt:i4>50</vt:i4>
      </vt:variant>
      <vt:variant>
        <vt:i4>0</vt:i4>
      </vt:variant>
      <vt:variant>
        <vt:i4>5</vt:i4>
      </vt:variant>
      <vt:variant>
        <vt:lpwstr/>
      </vt:variant>
      <vt:variant>
        <vt:lpwstr>_Toc399404054</vt:lpwstr>
      </vt:variant>
      <vt:variant>
        <vt:i4>1769530</vt:i4>
      </vt:variant>
      <vt:variant>
        <vt:i4>44</vt:i4>
      </vt:variant>
      <vt:variant>
        <vt:i4>0</vt:i4>
      </vt:variant>
      <vt:variant>
        <vt:i4>5</vt:i4>
      </vt:variant>
      <vt:variant>
        <vt:lpwstr/>
      </vt:variant>
      <vt:variant>
        <vt:lpwstr>_Toc399404053</vt:lpwstr>
      </vt:variant>
      <vt:variant>
        <vt:i4>1769530</vt:i4>
      </vt:variant>
      <vt:variant>
        <vt:i4>38</vt:i4>
      </vt:variant>
      <vt:variant>
        <vt:i4>0</vt:i4>
      </vt:variant>
      <vt:variant>
        <vt:i4>5</vt:i4>
      </vt:variant>
      <vt:variant>
        <vt:lpwstr/>
      </vt:variant>
      <vt:variant>
        <vt:lpwstr>_Toc399404052</vt:lpwstr>
      </vt:variant>
      <vt:variant>
        <vt:i4>1769530</vt:i4>
      </vt:variant>
      <vt:variant>
        <vt:i4>32</vt:i4>
      </vt:variant>
      <vt:variant>
        <vt:i4>0</vt:i4>
      </vt:variant>
      <vt:variant>
        <vt:i4>5</vt:i4>
      </vt:variant>
      <vt:variant>
        <vt:lpwstr/>
      </vt:variant>
      <vt:variant>
        <vt:lpwstr>_Toc399404051</vt:lpwstr>
      </vt:variant>
      <vt:variant>
        <vt:i4>1769530</vt:i4>
      </vt:variant>
      <vt:variant>
        <vt:i4>26</vt:i4>
      </vt:variant>
      <vt:variant>
        <vt:i4>0</vt:i4>
      </vt:variant>
      <vt:variant>
        <vt:i4>5</vt:i4>
      </vt:variant>
      <vt:variant>
        <vt:lpwstr/>
      </vt:variant>
      <vt:variant>
        <vt:lpwstr>_Toc399404050</vt:lpwstr>
      </vt:variant>
      <vt:variant>
        <vt:i4>1703994</vt:i4>
      </vt:variant>
      <vt:variant>
        <vt:i4>20</vt:i4>
      </vt:variant>
      <vt:variant>
        <vt:i4>0</vt:i4>
      </vt:variant>
      <vt:variant>
        <vt:i4>5</vt:i4>
      </vt:variant>
      <vt:variant>
        <vt:lpwstr/>
      </vt:variant>
      <vt:variant>
        <vt:lpwstr>_Toc399404049</vt:lpwstr>
      </vt:variant>
      <vt:variant>
        <vt:i4>1703994</vt:i4>
      </vt:variant>
      <vt:variant>
        <vt:i4>14</vt:i4>
      </vt:variant>
      <vt:variant>
        <vt:i4>0</vt:i4>
      </vt:variant>
      <vt:variant>
        <vt:i4>5</vt:i4>
      </vt:variant>
      <vt:variant>
        <vt:lpwstr/>
      </vt:variant>
      <vt:variant>
        <vt:lpwstr>_Toc399404048</vt:lpwstr>
      </vt:variant>
      <vt:variant>
        <vt:i4>1703994</vt:i4>
      </vt:variant>
      <vt:variant>
        <vt:i4>8</vt:i4>
      </vt:variant>
      <vt:variant>
        <vt:i4>0</vt:i4>
      </vt:variant>
      <vt:variant>
        <vt:i4>5</vt:i4>
      </vt:variant>
      <vt:variant>
        <vt:lpwstr/>
      </vt:variant>
      <vt:variant>
        <vt:lpwstr>_Toc399404047</vt:lpwstr>
      </vt:variant>
      <vt:variant>
        <vt:i4>1703994</vt:i4>
      </vt:variant>
      <vt:variant>
        <vt:i4>2</vt:i4>
      </vt:variant>
      <vt:variant>
        <vt:i4>0</vt:i4>
      </vt:variant>
      <vt:variant>
        <vt:i4>5</vt:i4>
      </vt:variant>
      <vt:variant>
        <vt:lpwstr/>
      </vt:variant>
      <vt:variant>
        <vt:lpwstr>_Toc399404046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Architecture Vision Template</dc:title>
  <dc:creator>TMH</dc:creator>
  <cp:lastModifiedBy>TMH</cp:lastModifiedBy>
  <cp:revision>1</cp:revision>
  <cp:lastPrinted>2009-10-05T14:31:00Z</cp:lastPrinted>
  <dcterms:created xsi:type="dcterms:W3CDTF">2014-10-31T18:44:00Z</dcterms:created>
  <dcterms:modified xsi:type="dcterms:W3CDTF">2014-10-31T18:51:00Z</dcterms:modified>
</cp:coreProperties>
</file>